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5074" w14:textId="3A907410" w:rsidR="00230874" w:rsidRPr="00970892" w:rsidRDefault="00230874" w:rsidP="00230874">
      <w:pPr>
        <w:pStyle w:val="Header"/>
        <w:pBdr>
          <w:bottom w:val="single" w:sz="8" w:space="1" w:color="C00000"/>
        </w:pBdr>
        <w:spacing w:after="40"/>
        <w:jc w:val="center"/>
        <w:rPr>
          <w:rFonts w:ascii="Garamond" w:hAnsi="Garamond"/>
        </w:rPr>
      </w:pPr>
      <w:bookmarkStart w:id="0" w:name="_Hlk45185857"/>
      <w:r w:rsidRPr="00970892">
        <w:rPr>
          <w:rFonts w:ascii="Garamond" w:hAnsi="Garamond"/>
          <w:b/>
          <w:sz w:val="32"/>
          <w:szCs w:val="32"/>
        </w:rPr>
        <w:t>Attachment B – Project Budget</w:t>
      </w:r>
    </w:p>
    <w:tbl>
      <w:tblPr>
        <w:tblStyle w:val="TableGrid"/>
        <w:tblW w:w="14625" w:type="dxa"/>
        <w:tblInd w:w="-81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9"/>
        <w:gridCol w:w="1170"/>
        <w:gridCol w:w="2070"/>
        <w:gridCol w:w="810"/>
        <w:gridCol w:w="637"/>
        <w:gridCol w:w="173"/>
        <w:gridCol w:w="637"/>
        <w:gridCol w:w="173"/>
        <w:gridCol w:w="77"/>
        <w:gridCol w:w="733"/>
        <w:gridCol w:w="314"/>
        <w:gridCol w:w="496"/>
        <w:gridCol w:w="180"/>
        <w:gridCol w:w="495"/>
        <w:gridCol w:w="810"/>
        <w:gridCol w:w="369"/>
        <w:gridCol w:w="253"/>
        <w:gridCol w:w="278"/>
        <w:gridCol w:w="8"/>
        <w:gridCol w:w="1432"/>
        <w:gridCol w:w="9"/>
        <w:gridCol w:w="802"/>
        <w:gridCol w:w="810"/>
        <w:gridCol w:w="737"/>
        <w:gridCol w:w="163"/>
      </w:tblGrid>
      <w:tr w:rsidR="00230874" w:rsidRPr="00970892" w14:paraId="55EF507F" w14:textId="77777777" w:rsidTr="0071664D">
        <w:trPr>
          <w:gridAfter w:val="1"/>
          <w:wAfter w:w="163" w:type="dxa"/>
          <w:trHeight w:val="1278"/>
        </w:trPr>
        <w:tc>
          <w:tcPr>
            <w:tcW w:w="2159" w:type="dxa"/>
            <w:gridSpan w:val="2"/>
            <w:tcBorders>
              <w:top w:val="nil"/>
              <w:bottom w:val="nil"/>
            </w:tcBorders>
            <w:vAlign w:val="center"/>
          </w:tcPr>
          <w:p w14:paraId="515BA58C" w14:textId="77777777" w:rsidR="00230874" w:rsidRDefault="00230874" w:rsidP="00E15265">
            <w:pPr>
              <w:spacing w:after="40"/>
              <w:rPr>
                <w:rFonts w:ascii="Garamond" w:hAnsi="Garamond"/>
                <w:sz w:val="22"/>
                <w:szCs w:val="22"/>
              </w:rPr>
            </w:pPr>
            <w:r w:rsidRPr="000C70B6">
              <w:rPr>
                <w:rFonts w:ascii="Garamond" w:hAnsi="Garamond"/>
                <w:sz w:val="22"/>
                <w:szCs w:val="22"/>
              </w:rPr>
              <w:t>Subrecipient:</w:t>
            </w:r>
          </w:p>
          <w:p w14:paraId="209B169B" w14:textId="77777777" w:rsidR="00B70EC1" w:rsidRDefault="00B70EC1" w:rsidP="00B70EC1">
            <w:pPr>
              <w:rPr>
                <w:rFonts w:ascii="Garamond" w:hAnsi="Garamond"/>
                <w:sz w:val="22"/>
                <w:szCs w:val="22"/>
              </w:rPr>
            </w:pPr>
          </w:p>
          <w:p w14:paraId="7ADFF19A" w14:textId="77777777" w:rsidR="00B70EC1" w:rsidRDefault="00117E3C" w:rsidP="00B70EC1">
            <w:pPr>
              <w:rPr>
                <w:rFonts w:ascii="Garamond" w:hAnsi="Garamond"/>
                <w:sz w:val="22"/>
                <w:szCs w:val="22"/>
              </w:rPr>
            </w:pPr>
            <w:r>
              <w:rPr>
                <w:rFonts w:ascii="Garamond" w:hAnsi="Garamond"/>
                <w:sz w:val="22"/>
                <w:szCs w:val="22"/>
              </w:rPr>
              <w:t>Date Prepared:</w:t>
            </w:r>
          </w:p>
          <w:p w14:paraId="6D323FCB" w14:textId="77777777" w:rsidR="006869CA" w:rsidRDefault="006869CA" w:rsidP="00B70EC1">
            <w:pPr>
              <w:rPr>
                <w:rFonts w:ascii="Garamond" w:hAnsi="Garamond"/>
                <w:sz w:val="22"/>
                <w:szCs w:val="22"/>
              </w:rPr>
            </w:pPr>
          </w:p>
          <w:p w14:paraId="55EF5075" w14:textId="1623965C" w:rsidR="006869CA" w:rsidRPr="00B70EC1" w:rsidRDefault="006869CA" w:rsidP="00B70EC1">
            <w:pPr>
              <w:rPr>
                <w:rFonts w:ascii="Garamond" w:hAnsi="Garamond"/>
                <w:sz w:val="22"/>
                <w:szCs w:val="22"/>
              </w:rPr>
            </w:pPr>
            <w:r>
              <w:rPr>
                <w:rFonts w:ascii="Garamond" w:hAnsi="Garamond"/>
                <w:sz w:val="22"/>
                <w:szCs w:val="22"/>
              </w:rPr>
              <w:t>Activity:</w:t>
            </w:r>
          </w:p>
        </w:tc>
        <w:tc>
          <w:tcPr>
            <w:tcW w:w="3517" w:type="dxa"/>
            <w:gridSpan w:val="3"/>
            <w:vAlign w:val="center"/>
          </w:tcPr>
          <w:p w14:paraId="5544D525" w14:textId="6E4BFA72" w:rsidR="00230874" w:rsidRDefault="00E15265" w:rsidP="00D01F5E">
            <w:pPr>
              <w:spacing w:after="40"/>
              <w:ind w:left="-120"/>
              <w:rPr>
                <w:rFonts w:ascii="Garamond" w:hAnsi="Garamond"/>
                <w:u w:val="single"/>
              </w:rPr>
            </w:pPr>
            <w:r>
              <w:rPr>
                <w:rFonts w:ascii="Garamond" w:hAnsi="Garamond"/>
                <w:u w:val="single"/>
              </w:rPr>
              <w:t>City of Lakeland</w:t>
            </w:r>
          </w:p>
          <w:p w14:paraId="73D3DC00" w14:textId="21ABDE1E" w:rsidR="006869CA" w:rsidRDefault="006869CA" w:rsidP="00D01F5E">
            <w:pPr>
              <w:spacing w:after="40"/>
              <w:ind w:left="-120"/>
              <w:rPr>
                <w:rFonts w:ascii="Garamond" w:hAnsi="Garamond"/>
                <w:u w:val="single"/>
              </w:rPr>
            </w:pPr>
            <w:bookmarkStart w:id="1" w:name="_GoBack"/>
            <w:bookmarkEnd w:id="1"/>
          </w:p>
          <w:p w14:paraId="465A10FB" w14:textId="1358868E" w:rsidR="00A65A04" w:rsidRDefault="007D677B" w:rsidP="009E427C">
            <w:pPr>
              <w:spacing w:after="40"/>
              <w:ind w:left="-120"/>
              <w:rPr>
                <w:rFonts w:ascii="Garamond" w:hAnsi="Garamond"/>
                <w:u w:val="single"/>
              </w:rPr>
            </w:pPr>
            <w:r>
              <w:rPr>
                <w:rFonts w:ascii="Garamond" w:hAnsi="Garamond"/>
                <w:u w:val="single"/>
              </w:rPr>
              <w:t>April 16</w:t>
            </w:r>
            <w:r w:rsidR="009E427C">
              <w:rPr>
                <w:rFonts w:ascii="Garamond" w:hAnsi="Garamond"/>
                <w:u w:val="single"/>
              </w:rPr>
              <w:t>, 2024</w:t>
            </w:r>
            <w:r w:rsidR="00835633">
              <w:rPr>
                <w:rFonts w:ascii="Garamond" w:hAnsi="Garamond"/>
                <w:u w:val="single"/>
              </w:rPr>
              <w:t xml:space="preserve">  </w:t>
            </w:r>
          </w:p>
          <w:p w14:paraId="55EF5076" w14:textId="07CC5EB6" w:rsidR="00117E3C" w:rsidRPr="009E427C" w:rsidRDefault="000B1ED3" w:rsidP="009E427C">
            <w:pPr>
              <w:spacing w:after="40"/>
              <w:ind w:left="-120"/>
              <w:rPr>
                <w:rFonts w:ascii="Garamond" w:hAnsi="Garamond"/>
                <w:u w:val="single"/>
              </w:rPr>
            </w:pPr>
            <w:r>
              <w:rPr>
                <w:rFonts w:ascii="Garamond" w:hAnsi="Garamond"/>
                <w:sz w:val="22"/>
                <w:szCs w:val="22"/>
                <w:u w:val="single"/>
              </w:rPr>
              <w:t>Lake Bonnet Drainage Flood Hazard and Debris Mitigation Project</w:t>
            </w:r>
          </w:p>
        </w:tc>
        <w:tc>
          <w:tcPr>
            <w:tcW w:w="810" w:type="dxa"/>
            <w:gridSpan w:val="2"/>
          </w:tcPr>
          <w:p w14:paraId="55EF5077" w14:textId="77777777" w:rsidR="00230874" w:rsidRPr="00970892" w:rsidRDefault="00230874" w:rsidP="00E15265">
            <w:pPr>
              <w:spacing w:after="40"/>
              <w:rPr>
                <w:rFonts w:ascii="Garamond" w:hAnsi="Garamond"/>
              </w:rPr>
            </w:pPr>
          </w:p>
        </w:tc>
        <w:tc>
          <w:tcPr>
            <w:tcW w:w="250" w:type="dxa"/>
            <w:gridSpan w:val="2"/>
            <w:tcBorders>
              <w:top w:val="nil"/>
              <w:bottom w:val="nil"/>
            </w:tcBorders>
            <w:vAlign w:val="center"/>
          </w:tcPr>
          <w:p w14:paraId="55EF5078" w14:textId="77777777" w:rsidR="00230874" w:rsidRPr="00970892" w:rsidRDefault="00230874" w:rsidP="00E15265">
            <w:pPr>
              <w:spacing w:after="40"/>
              <w:rPr>
                <w:rFonts w:ascii="Garamond" w:hAnsi="Garamond"/>
                <w:sz w:val="22"/>
                <w:szCs w:val="22"/>
              </w:rPr>
            </w:pPr>
          </w:p>
        </w:tc>
        <w:tc>
          <w:tcPr>
            <w:tcW w:w="1047" w:type="dxa"/>
            <w:gridSpan w:val="2"/>
            <w:tcBorders>
              <w:top w:val="nil"/>
              <w:bottom w:val="nil"/>
            </w:tcBorders>
            <w:vAlign w:val="center"/>
          </w:tcPr>
          <w:p w14:paraId="55EF5079" w14:textId="77777777" w:rsidR="00230874" w:rsidRPr="00970892" w:rsidRDefault="00230874" w:rsidP="00E64127">
            <w:pPr>
              <w:spacing w:after="40"/>
              <w:ind w:left="-105"/>
              <w:rPr>
                <w:rFonts w:ascii="Garamond" w:hAnsi="Garamond"/>
                <w:sz w:val="22"/>
                <w:szCs w:val="22"/>
              </w:rPr>
            </w:pPr>
            <w:r w:rsidRPr="000C70B6">
              <w:rPr>
                <w:rFonts w:ascii="Garamond" w:hAnsi="Garamond"/>
                <w:sz w:val="22"/>
                <w:szCs w:val="22"/>
              </w:rPr>
              <w:t>Contract Number</w:t>
            </w:r>
            <w:r w:rsidRPr="00970892">
              <w:rPr>
                <w:rFonts w:ascii="Garamond" w:hAnsi="Garamond"/>
              </w:rPr>
              <w:t>:</w:t>
            </w:r>
          </w:p>
        </w:tc>
        <w:tc>
          <w:tcPr>
            <w:tcW w:w="676" w:type="dxa"/>
            <w:gridSpan w:val="2"/>
          </w:tcPr>
          <w:p w14:paraId="55EF507A" w14:textId="77777777" w:rsidR="00230874" w:rsidRPr="00970892" w:rsidRDefault="00230874" w:rsidP="00E15265">
            <w:pPr>
              <w:spacing w:after="40"/>
              <w:rPr>
                <w:rFonts w:ascii="Garamond" w:hAnsi="Garamond"/>
              </w:rPr>
            </w:pPr>
          </w:p>
        </w:tc>
        <w:tc>
          <w:tcPr>
            <w:tcW w:w="1674" w:type="dxa"/>
            <w:gridSpan w:val="3"/>
            <w:vAlign w:val="center"/>
          </w:tcPr>
          <w:p w14:paraId="5BAEA2B7" w14:textId="77777777" w:rsidR="00230874" w:rsidRDefault="00EE5235" w:rsidP="00E64127">
            <w:pPr>
              <w:spacing w:after="40"/>
              <w:ind w:left="15"/>
              <w:rPr>
                <w:rFonts w:ascii="Garamond" w:hAnsi="Garamond"/>
                <w:u w:val="single"/>
              </w:rPr>
            </w:pPr>
            <w:r>
              <w:rPr>
                <w:rFonts w:ascii="Garamond" w:hAnsi="Garamond"/>
                <w:u w:val="single"/>
              </w:rPr>
              <w:t>MT047</w:t>
            </w:r>
          </w:p>
          <w:p w14:paraId="55EF507B" w14:textId="4CB1CA67" w:rsidR="00117E3C" w:rsidRPr="000C70B6" w:rsidRDefault="00117E3C" w:rsidP="00E64127">
            <w:pPr>
              <w:spacing w:after="40"/>
              <w:ind w:left="15"/>
              <w:rPr>
                <w:rFonts w:ascii="Garamond" w:hAnsi="Garamond"/>
                <w:sz w:val="22"/>
                <w:szCs w:val="22"/>
                <w:u w:val="single"/>
              </w:rPr>
            </w:pPr>
          </w:p>
        </w:tc>
        <w:tc>
          <w:tcPr>
            <w:tcW w:w="253" w:type="dxa"/>
            <w:tcBorders>
              <w:top w:val="nil"/>
              <w:bottom w:val="nil"/>
            </w:tcBorders>
            <w:vAlign w:val="center"/>
          </w:tcPr>
          <w:p w14:paraId="55EF507C" w14:textId="77777777" w:rsidR="00230874" w:rsidRPr="00970892" w:rsidRDefault="00230874" w:rsidP="00E15265">
            <w:pPr>
              <w:spacing w:after="40"/>
              <w:rPr>
                <w:rFonts w:ascii="Garamond" w:hAnsi="Garamond"/>
                <w:sz w:val="22"/>
                <w:szCs w:val="22"/>
              </w:rPr>
            </w:pPr>
          </w:p>
        </w:tc>
        <w:tc>
          <w:tcPr>
            <w:tcW w:w="1727" w:type="dxa"/>
            <w:gridSpan w:val="4"/>
            <w:tcBorders>
              <w:top w:val="nil"/>
              <w:bottom w:val="nil"/>
            </w:tcBorders>
            <w:vAlign w:val="center"/>
          </w:tcPr>
          <w:p w14:paraId="3B4B9629" w14:textId="0D4E6689" w:rsidR="00230874" w:rsidRDefault="00230874" w:rsidP="00E15265">
            <w:pPr>
              <w:spacing w:after="40"/>
              <w:rPr>
                <w:rFonts w:ascii="Garamond" w:hAnsi="Garamond"/>
                <w:sz w:val="22"/>
                <w:szCs w:val="22"/>
              </w:rPr>
            </w:pPr>
            <w:r w:rsidRPr="000C70B6">
              <w:rPr>
                <w:rFonts w:ascii="Garamond" w:hAnsi="Garamond"/>
                <w:sz w:val="22"/>
                <w:szCs w:val="22"/>
              </w:rPr>
              <w:t>Modificati</w:t>
            </w:r>
            <w:r w:rsidR="00E15265">
              <w:rPr>
                <w:rFonts w:ascii="Garamond" w:hAnsi="Garamond"/>
                <w:sz w:val="22"/>
                <w:szCs w:val="22"/>
              </w:rPr>
              <w:t xml:space="preserve">on </w:t>
            </w:r>
            <w:r w:rsidRPr="000C70B6">
              <w:rPr>
                <w:rFonts w:ascii="Garamond" w:hAnsi="Garamond"/>
                <w:sz w:val="22"/>
                <w:szCs w:val="22"/>
              </w:rPr>
              <w:t>Number:</w:t>
            </w:r>
          </w:p>
          <w:p w14:paraId="13C0511E" w14:textId="53F499FA" w:rsidR="00EB2096" w:rsidRDefault="00EB2096" w:rsidP="00E15265">
            <w:pPr>
              <w:spacing w:after="40"/>
              <w:rPr>
                <w:rFonts w:ascii="Garamond" w:hAnsi="Garamond"/>
                <w:sz w:val="22"/>
                <w:szCs w:val="22"/>
              </w:rPr>
            </w:pPr>
          </w:p>
          <w:p w14:paraId="69C400DB" w14:textId="7423AA16" w:rsidR="00EB2096" w:rsidRDefault="00EB2096" w:rsidP="00E15265">
            <w:pPr>
              <w:spacing w:after="40"/>
              <w:rPr>
                <w:rFonts w:ascii="Garamond" w:hAnsi="Garamond"/>
                <w:sz w:val="22"/>
                <w:szCs w:val="22"/>
              </w:rPr>
            </w:pPr>
            <w:r>
              <w:rPr>
                <w:rFonts w:ascii="Garamond" w:hAnsi="Garamond"/>
                <w:sz w:val="22"/>
                <w:szCs w:val="22"/>
              </w:rPr>
              <w:t>Project Budget:</w:t>
            </w:r>
          </w:p>
          <w:p w14:paraId="55EF507D" w14:textId="55A52364" w:rsidR="00117E3C" w:rsidRPr="000C70B6" w:rsidRDefault="00117E3C" w:rsidP="00E15265">
            <w:pPr>
              <w:spacing w:after="40"/>
              <w:rPr>
                <w:rFonts w:ascii="Garamond" w:hAnsi="Garamond"/>
                <w:sz w:val="22"/>
                <w:szCs w:val="22"/>
              </w:rPr>
            </w:pPr>
          </w:p>
        </w:tc>
        <w:tc>
          <w:tcPr>
            <w:tcW w:w="2349" w:type="dxa"/>
            <w:gridSpan w:val="3"/>
            <w:vAlign w:val="center"/>
          </w:tcPr>
          <w:p w14:paraId="5F8FF7FF" w14:textId="25484E0D" w:rsidR="00230874" w:rsidRDefault="0075494E" w:rsidP="00E15265">
            <w:pPr>
              <w:spacing w:after="40"/>
              <w:rPr>
                <w:rFonts w:ascii="Garamond" w:hAnsi="Garamond"/>
                <w:u w:val="single"/>
              </w:rPr>
            </w:pPr>
            <w:r>
              <w:rPr>
                <w:rFonts w:ascii="Garamond" w:hAnsi="Garamond"/>
                <w:u w:val="single"/>
              </w:rPr>
              <w:t>1</w:t>
            </w:r>
            <w:r w:rsidR="00A669E1">
              <w:rPr>
                <w:rFonts w:ascii="Garamond" w:hAnsi="Garamond"/>
                <w:u w:val="single"/>
              </w:rPr>
              <w:t xml:space="preserve"> (</w:t>
            </w:r>
            <w:r w:rsidR="006F55B8">
              <w:rPr>
                <w:rFonts w:ascii="Garamond" w:hAnsi="Garamond"/>
                <w:u w:val="single"/>
              </w:rPr>
              <w:t xml:space="preserve">Transition to </w:t>
            </w:r>
            <w:r w:rsidR="00432BCA">
              <w:rPr>
                <w:rFonts w:ascii="Garamond" w:hAnsi="Garamond"/>
                <w:u w:val="single"/>
              </w:rPr>
              <w:t>A1</w:t>
            </w:r>
            <w:r w:rsidR="0002709A">
              <w:rPr>
                <w:rFonts w:ascii="Garamond" w:hAnsi="Garamond"/>
                <w:u w:val="single"/>
              </w:rPr>
              <w:t>)</w:t>
            </w:r>
          </w:p>
          <w:p w14:paraId="2EABB3BF" w14:textId="77777777" w:rsidR="00B70EC1" w:rsidRDefault="00B70EC1" w:rsidP="00E15265">
            <w:pPr>
              <w:spacing w:after="40"/>
              <w:rPr>
                <w:rFonts w:ascii="Garamond" w:hAnsi="Garamond"/>
                <w:u w:val="single"/>
              </w:rPr>
            </w:pPr>
          </w:p>
          <w:p w14:paraId="55EF507E" w14:textId="5ED0DA2A" w:rsidR="00B70EC1" w:rsidRPr="000B1ED3" w:rsidRDefault="00A37881" w:rsidP="00E15265">
            <w:pPr>
              <w:spacing w:after="40"/>
              <w:rPr>
                <w:rFonts w:ascii="Garamond" w:hAnsi="Garamond"/>
                <w:sz w:val="22"/>
                <w:szCs w:val="22"/>
                <w:u w:val="single"/>
              </w:rPr>
            </w:pPr>
            <w:r w:rsidRPr="000B1ED3">
              <w:rPr>
                <w:rFonts w:ascii="Garamond" w:hAnsi="Garamond"/>
                <w:sz w:val="22"/>
                <w:szCs w:val="22"/>
                <w:u w:val="single"/>
              </w:rPr>
              <w:t>$42,</w:t>
            </w:r>
            <w:r w:rsidR="00EB2096" w:rsidRPr="000B1ED3">
              <w:rPr>
                <w:rFonts w:ascii="Garamond" w:hAnsi="Garamond"/>
                <w:sz w:val="22"/>
                <w:szCs w:val="22"/>
                <w:u w:val="single"/>
              </w:rPr>
              <w:t>986,390.00</w:t>
            </w:r>
          </w:p>
        </w:tc>
      </w:tr>
      <w:tr w:rsidR="00B70EC1" w:rsidRPr="00970892" w14:paraId="3C9F01A7" w14:textId="77777777" w:rsidTr="0071664D">
        <w:trPr>
          <w:gridAfter w:val="1"/>
          <w:wAfter w:w="163" w:type="dxa"/>
          <w:trHeight w:val="116"/>
        </w:trPr>
        <w:tc>
          <w:tcPr>
            <w:tcW w:w="2159" w:type="dxa"/>
            <w:gridSpan w:val="2"/>
            <w:tcBorders>
              <w:top w:val="nil"/>
              <w:bottom w:val="nil"/>
            </w:tcBorders>
            <w:vAlign w:val="center"/>
          </w:tcPr>
          <w:p w14:paraId="2182E8F1" w14:textId="77777777" w:rsidR="00B70EC1" w:rsidRPr="000C70B6" w:rsidRDefault="00B70EC1" w:rsidP="00E15265">
            <w:pPr>
              <w:spacing w:after="40"/>
              <w:rPr>
                <w:rFonts w:ascii="Garamond" w:hAnsi="Garamond"/>
              </w:rPr>
            </w:pPr>
          </w:p>
        </w:tc>
        <w:tc>
          <w:tcPr>
            <w:tcW w:w="3517" w:type="dxa"/>
            <w:gridSpan w:val="3"/>
            <w:vAlign w:val="center"/>
          </w:tcPr>
          <w:p w14:paraId="362F180E" w14:textId="77777777" w:rsidR="00B70EC1" w:rsidRDefault="00B70EC1" w:rsidP="00E15265">
            <w:pPr>
              <w:spacing w:after="40"/>
              <w:rPr>
                <w:rFonts w:ascii="Garamond" w:hAnsi="Garamond"/>
                <w:u w:val="single"/>
              </w:rPr>
            </w:pPr>
          </w:p>
        </w:tc>
        <w:tc>
          <w:tcPr>
            <w:tcW w:w="810" w:type="dxa"/>
            <w:gridSpan w:val="2"/>
          </w:tcPr>
          <w:p w14:paraId="47BA94E5" w14:textId="77777777" w:rsidR="00B70EC1" w:rsidRPr="00970892" w:rsidRDefault="00B70EC1" w:rsidP="00E15265">
            <w:pPr>
              <w:spacing w:after="40"/>
              <w:rPr>
                <w:rFonts w:ascii="Garamond" w:hAnsi="Garamond"/>
              </w:rPr>
            </w:pPr>
          </w:p>
        </w:tc>
        <w:tc>
          <w:tcPr>
            <w:tcW w:w="250" w:type="dxa"/>
            <w:gridSpan w:val="2"/>
            <w:tcBorders>
              <w:top w:val="nil"/>
              <w:bottom w:val="nil"/>
            </w:tcBorders>
            <w:vAlign w:val="center"/>
          </w:tcPr>
          <w:p w14:paraId="5BEEFDCA" w14:textId="77777777" w:rsidR="00B70EC1" w:rsidRPr="00970892" w:rsidRDefault="00B70EC1" w:rsidP="00E15265">
            <w:pPr>
              <w:spacing w:after="40"/>
              <w:rPr>
                <w:rFonts w:ascii="Garamond" w:hAnsi="Garamond"/>
              </w:rPr>
            </w:pPr>
          </w:p>
        </w:tc>
        <w:tc>
          <w:tcPr>
            <w:tcW w:w="1047" w:type="dxa"/>
            <w:gridSpan w:val="2"/>
            <w:tcBorders>
              <w:top w:val="nil"/>
              <w:bottom w:val="nil"/>
            </w:tcBorders>
            <w:vAlign w:val="center"/>
          </w:tcPr>
          <w:p w14:paraId="7A8B1E19" w14:textId="77777777" w:rsidR="00B70EC1" w:rsidRPr="000C70B6" w:rsidRDefault="00B70EC1" w:rsidP="00E64127">
            <w:pPr>
              <w:spacing w:after="40"/>
              <w:ind w:left="-105"/>
              <w:rPr>
                <w:rFonts w:ascii="Garamond" w:hAnsi="Garamond"/>
              </w:rPr>
            </w:pPr>
          </w:p>
        </w:tc>
        <w:tc>
          <w:tcPr>
            <w:tcW w:w="676" w:type="dxa"/>
            <w:gridSpan w:val="2"/>
          </w:tcPr>
          <w:p w14:paraId="460E9E9E" w14:textId="77777777" w:rsidR="00B70EC1" w:rsidRPr="00970892" w:rsidRDefault="00B70EC1" w:rsidP="00E15265">
            <w:pPr>
              <w:spacing w:after="40"/>
              <w:rPr>
                <w:rFonts w:ascii="Garamond" w:hAnsi="Garamond"/>
              </w:rPr>
            </w:pPr>
          </w:p>
        </w:tc>
        <w:tc>
          <w:tcPr>
            <w:tcW w:w="1674" w:type="dxa"/>
            <w:gridSpan w:val="3"/>
            <w:vAlign w:val="center"/>
          </w:tcPr>
          <w:p w14:paraId="39E7DEDA" w14:textId="77777777" w:rsidR="00B70EC1" w:rsidRDefault="00B70EC1" w:rsidP="00E64127">
            <w:pPr>
              <w:spacing w:after="40"/>
              <w:ind w:left="15"/>
              <w:rPr>
                <w:rFonts w:ascii="Garamond" w:hAnsi="Garamond"/>
                <w:u w:val="single"/>
              </w:rPr>
            </w:pPr>
          </w:p>
        </w:tc>
        <w:tc>
          <w:tcPr>
            <w:tcW w:w="253" w:type="dxa"/>
            <w:tcBorders>
              <w:top w:val="nil"/>
              <w:bottom w:val="nil"/>
            </w:tcBorders>
            <w:vAlign w:val="center"/>
          </w:tcPr>
          <w:p w14:paraId="0F5D27AA" w14:textId="77777777" w:rsidR="00B70EC1" w:rsidRPr="00970892" w:rsidRDefault="00B70EC1" w:rsidP="00E15265">
            <w:pPr>
              <w:spacing w:after="40"/>
              <w:rPr>
                <w:rFonts w:ascii="Garamond" w:hAnsi="Garamond"/>
              </w:rPr>
            </w:pPr>
          </w:p>
        </w:tc>
        <w:tc>
          <w:tcPr>
            <w:tcW w:w="1727" w:type="dxa"/>
            <w:gridSpan w:val="4"/>
            <w:tcBorders>
              <w:top w:val="nil"/>
              <w:bottom w:val="nil"/>
            </w:tcBorders>
            <w:vAlign w:val="center"/>
          </w:tcPr>
          <w:p w14:paraId="03C76FC4" w14:textId="77777777" w:rsidR="00B70EC1" w:rsidRPr="000C70B6" w:rsidRDefault="00B70EC1" w:rsidP="00E15265">
            <w:pPr>
              <w:spacing w:after="40"/>
              <w:rPr>
                <w:rFonts w:ascii="Garamond" w:hAnsi="Garamond"/>
              </w:rPr>
            </w:pPr>
          </w:p>
        </w:tc>
        <w:tc>
          <w:tcPr>
            <w:tcW w:w="2349" w:type="dxa"/>
            <w:gridSpan w:val="3"/>
            <w:vAlign w:val="center"/>
          </w:tcPr>
          <w:p w14:paraId="15175EDD" w14:textId="77777777" w:rsidR="00B70EC1" w:rsidRDefault="00B70EC1" w:rsidP="00E15265">
            <w:pPr>
              <w:spacing w:after="40"/>
              <w:rPr>
                <w:rFonts w:ascii="Garamond" w:hAnsi="Garamond"/>
                <w:u w:val="single"/>
              </w:rPr>
            </w:pPr>
          </w:p>
        </w:tc>
      </w:tr>
      <w:tr w:rsidR="00230874" w:rsidRPr="00970892" w14:paraId="55EF5084" w14:textId="77777777" w:rsidTr="0071664D">
        <w:tblPrEx>
          <w:tblBorders>
            <w:top w:val="single" w:sz="4" w:space="0" w:color="auto"/>
            <w:left w:val="single" w:sz="4" w:space="0" w:color="auto"/>
            <w:right w:val="single" w:sz="4" w:space="0" w:color="auto"/>
            <w:insideV w:val="single" w:sz="4" w:space="0" w:color="auto"/>
          </w:tblBorders>
        </w:tblPrEx>
        <w:trPr>
          <w:trHeight w:val="503"/>
        </w:trPr>
        <w:tc>
          <w:tcPr>
            <w:tcW w:w="4229" w:type="dxa"/>
            <w:gridSpan w:val="3"/>
            <w:vAlign w:val="center"/>
          </w:tcPr>
          <w:p w14:paraId="55EF5080" w14:textId="77777777" w:rsidR="00230874" w:rsidRPr="00970892" w:rsidRDefault="00230874" w:rsidP="00E15265">
            <w:pPr>
              <w:spacing w:after="40"/>
              <w:jc w:val="center"/>
              <w:rPr>
                <w:rFonts w:ascii="Garamond" w:hAnsi="Garamond"/>
                <w:b/>
                <w:sz w:val="24"/>
                <w:szCs w:val="24"/>
              </w:rPr>
            </w:pPr>
            <w:r>
              <w:rPr>
                <w:rFonts w:ascii="Garamond" w:hAnsi="Garamond"/>
                <w:b/>
                <w:sz w:val="24"/>
                <w:szCs w:val="24"/>
              </w:rPr>
              <w:t>A</w:t>
            </w:r>
            <w:r w:rsidRPr="00970892">
              <w:rPr>
                <w:rFonts w:ascii="Garamond" w:hAnsi="Garamond"/>
                <w:b/>
                <w:sz w:val="24"/>
                <w:szCs w:val="24"/>
              </w:rPr>
              <w:t>ctivity</w:t>
            </w:r>
            <w:r>
              <w:rPr>
                <w:rFonts w:ascii="Garamond" w:hAnsi="Garamond"/>
                <w:b/>
                <w:sz w:val="24"/>
                <w:szCs w:val="24"/>
              </w:rPr>
              <w:t>/Project</w:t>
            </w:r>
          </w:p>
        </w:tc>
        <w:tc>
          <w:tcPr>
            <w:tcW w:w="2430" w:type="dxa"/>
            <w:gridSpan w:val="5"/>
          </w:tcPr>
          <w:p w14:paraId="55EF5081" w14:textId="77777777" w:rsidR="00230874" w:rsidRPr="00C03C9D" w:rsidRDefault="00230874" w:rsidP="00E15265">
            <w:pPr>
              <w:spacing w:after="40"/>
              <w:jc w:val="center"/>
              <w:rPr>
                <w:rFonts w:ascii="Garamond" w:hAnsi="Garamond"/>
                <w:b/>
                <w:sz w:val="24"/>
                <w:szCs w:val="24"/>
              </w:rPr>
            </w:pPr>
            <w:r w:rsidRPr="00C03C9D">
              <w:rPr>
                <w:rFonts w:ascii="Garamond" w:hAnsi="Garamond"/>
                <w:b/>
                <w:sz w:val="24"/>
                <w:szCs w:val="24"/>
              </w:rPr>
              <w:t>National Objective</w:t>
            </w:r>
          </w:p>
        </w:tc>
        <w:tc>
          <w:tcPr>
            <w:tcW w:w="4005" w:type="dxa"/>
            <w:gridSpan w:val="10"/>
          </w:tcPr>
          <w:p w14:paraId="55EF5082" w14:textId="77777777" w:rsidR="00230874" w:rsidRPr="00970892" w:rsidRDefault="00230874" w:rsidP="00E15265">
            <w:pPr>
              <w:spacing w:after="40"/>
              <w:jc w:val="center"/>
              <w:rPr>
                <w:rFonts w:ascii="Garamond" w:hAnsi="Garamond"/>
                <w:b/>
                <w:sz w:val="24"/>
                <w:szCs w:val="24"/>
              </w:rPr>
            </w:pPr>
            <w:r w:rsidRPr="00970892">
              <w:rPr>
                <w:rFonts w:ascii="Garamond" w:hAnsi="Garamond"/>
                <w:b/>
                <w:sz w:val="24"/>
                <w:szCs w:val="24"/>
              </w:rPr>
              <w:t>Beneficiaries</w:t>
            </w:r>
          </w:p>
        </w:tc>
        <w:tc>
          <w:tcPr>
            <w:tcW w:w="3961" w:type="dxa"/>
            <w:gridSpan w:val="7"/>
            <w:vAlign w:val="center"/>
          </w:tcPr>
          <w:p w14:paraId="55EF5083" w14:textId="77777777" w:rsidR="00230874" w:rsidRPr="00970892" w:rsidRDefault="00230874" w:rsidP="00E15265">
            <w:pPr>
              <w:spacing w:after="40"/>
              <w:jc w:val="center"/>
              <w:rPr>
                <w:rFonts w:ascii="Garamond" w:hAnsi="Garamond"/>
                <w:b/>
                <w:sz w:val="24"/>
                <w:szCs w:val="24"/>
              </w:rPr>
            </w:pPr>
            <w:r w:rsidRPr="00970892">
              <w:rPr>
                <w:rFonts w:ascii="Garamond" w:hAnsi="Garamond"/>
                <w:b/>
                <w:sz w:val="24"/>
                <w:szCs w:val="24"/>
              </w:rPr>
              <w:t>Budget</w:t>
            </w:r>
          </w:p>
        </w:tc>
      </w:tr>
      <w:tr w:rsidR="00230874" w:rsidRPr="00970892" w14:paraId="55EF5095" w14:textId="77777777" w:rsidTr="0071664D">
        <w:tblPrEx>
          <w:tblBorders>
            <w:top w:val="single" w:sz="4" w:space="0" w:color="auto"/>
            <w:left w:val="single" w:sz="4" w:space="0" w:color="auto"/>
            <w:right w:val="single" w:sz="4" w:space="0" w:color="auto"/>
            <w:insideV w:val="single" w:sz="4" w:space="0" w:color="auto"/>
          </w:tblBorders>
        </w:tblPrEx>
        <w:trPr>
          <w:trHeight w:val="737"/>
        </w:trPr>
        <w:tc>
          <w:tcPr>
            <w:tcW w:w="989" w:type="dxa"/>
            <w:vAlign w:val="center"/>
          </w:tcPr>
          <w:p w14:paraId="55EF5085" w14:textId="77777777" w:rsidR="00230874" w:rsidRPr="002A46EA" w:rsidRDefault="00230874" w:rsidP="00E15265">
            <w:pPr>
              <w:spacing w:after="40"/>
              <w:rPr>
                <w:rFonts w:ascii="Garamond" w:hAnsi="Garamond"/>
                <w:b/>
                <w:sz w:val="18"/>
                <w:szCs w:val="18"/>
              </w:rPr>
            </w:pPr>
            <w:r>
              <w:rPr>
                <w:rFonts w:ascii="Garamond" w:hAnsi="Garamond"/>
                <w:b/>
                <w:sz w:val="18"/>
                <w:szCs w:val="18"/>
              </w:rPr>
              <w:t>Activity</w:t>
            </w:r>
          </w:p>
        </w:tc>
        <w:tc>
          <w:tcPr>
            <w:tcW w:w="3240" w:type="dxa"/>
            <w:gridSpan w:val="2"/>
            <w:vAlign w:val="center"/>
          </w:tcPr>
          <w:p w14:paraId="55EF5086" w14:textId="77777777" w:rsidR="00230874" w:rsidRPr="00D0699D" w:rsidRDefault="00230874" w:rsidP="00E15265">
            <w:pPr>
              <w:spacing w:after="40"/>
              <w:jc w:val="center"/>
              <w:rPr>
                <w:rFonts w:ascii="Garamond" w:hAnsi="Garamond"/>
                <w:b/>
              </w:rPr>
            </w:pPr>
            <w:r w:rsidRPr="00D0699D">
              <w:rPr>
                <w:rFonts w:ascii="Garamond" w:hAnsi="Garamond"/>
                <w:b/>
              </w:rPr>
              <w:t>Description</w:t>
            </w:r>
          </w:p>
        </w:tc>
        <w:tc>
          <w:tcPr>
            <w:tcW w:w="810" w:type="dxa"/>
          </w:tcPr>
          <w:p w14:paraId="55EF5087" w14:textId="77777777" w:rsidR="00230874" w:rsidRDefault="00230874" w:rsidP="00E15265">
            <w:pPr>
              <w:spacing w:after="40"/>
              <w:jc w:val="center"/>
              <w:rPr>
                <w:rFonts w:ascii="Garamond" w:hAnsi="Garamond"/>
                <w:b/>
              </w:rPr>
            </w:pPr>
          </w:p>
          <w:p w14:paraId="55EF5088" w14:textId="77777777" w:rsidR="00230874" w:rsidRPr="00D0699D" w:rsidRDefault="00230874" w:rsidP="00E15265">
            <w:pPr>
              <w:spacing w:after="40"/>
              <w:jc w:val="center"/>
              <w:rPr>
                <w:rFonts w:ascii="Garamond" w:hAnsi="Garamond"/>
                <w:b/>
              </w:rPr>
            </w:pPr>
            <w:r>
              <w:rPr>
                <w:rFonts w:ascii="Garamond" w:hAnsi="Garamond"/>
                <w:b/>
              </w:rPr>
              <w:t>LMI</w:t>
            </w:r>
          </w:p>
        </w:tc>
        <w:tc>
          <w:tcPr>
            <w:tcW w:w="810" w:type="dxa"/>
            <w:gridSpan w:val="2"/>
            <w:vAlign w:val="center"/>
          </w:tcPr>
          <w:p w14:paraId="55EF5089" w14:textId="77777777" w:rsidR="00230874" w:rsidRPr="00D0699D" w:rsidRDefault="00230874" w:rsidP="00E15265">
            <w:pPr>
              <w:spacing w:after="40"/>
              <w:jc w:val="center"/>
              <w:rPr>
                <w:rFonts w:ascii="Garamond" w:hAnsi="Garamond"/>
                <w:b/>
              </w:rPr>
            </w:pPr>
            <w:r w:rsidRPr="00D0699D">
              <w:rPr>
                <w:rFonts w:ascii="Garamond" w:hAnsi="Garamond"/>
                <w:b/>
              </w:rPr>
              <w:t>Slum &amp; Blight</w:t>
            </w:r>
          </w:p>
        </w:tc>
        <w:tc>
          <w:tcPr>
            <w:tcW w:w="810" w:type="dxa"/>
            <w:gridSpan w:val="2"/>
            <w:vAlign w:val="center"/>
          </w:tcPr>
          <w:p w14:paraId="55EF508A" w14:textId="77777777" w:rsidR="00230874" w:rsidRPr="00D0699D" w:rsidRDefault="00230874" w:rsidP="00E15265">
            <w:pPr>
              <w:spacing w:after="40"/>
              <w:ind w:left="-66" w:right="-56"/>
              <w:jc w:val="center"/>
              <w:rPr>
                <w:rFonts w:ascii="Garamond" w:hAnsi="Garamond"/>
                <w:b/>
              </w:rPr>
            </w:pPr>
            <w:r w:rsidRPr="00D0699D">
              <w:rPr>
                <w:rFonts w:ascii="Garamond" w:hAnsi="Garamond"/>
                <w:b/>
              </w:rPr>
              <w:t>Urgent Need</w:t>
            </w:r>
          </w:p>
        </w:tc>
        <w:tc>
          <w:tcPr>
            <w:tcW w:w="810" w:type="dxa"/>
            <w:gridSpan w:val="2"/>
            <w:vAlign w:val="center"/>
          </w:tcPr>
          <w:p w14:paraId="55EF508B" w14:textId="77777777" w:rsidR="00230874" w:rsidRPr="00D0699D" w:rsidRDefault="00230874" w:rsidP="00E15265">
            <w:pPr>
              <w:spacing w:after="40"/>
              <w:jc w:val="center"/>
              <w:rPr>
                <w:rFonts w:ascii="Garamond" w:hAnsi="Garamond"/>
                <w:b/>
              </w:rPr>
            </w:pPr>
            <w:r w:rsidRPr="00D0699D">
              <w:rPr>
                <w:rFonts w:ascii="Garamond" w:hAnsi="Garamond"/>
                <w:b/>
              </w:rPr>
              <w:t>VLI</w:t>
            </w:r>
          </w:p>
        </w:tc>
        <w:tc>
          <w:tcPr>
            <w:tcW w:w="810" w:type="dxa"/>
            <w:gridSpan w:val="2"/>
            <w:vAlign w:val="center"/>
          </w:tcPr>
          <w:p w14:paraId="55EF508C" w14:textId="77777777" w:rsidR="00230874" w:rsidRPr="00D0699D" w:rsidRDefault="00230874" w:rsidP="00E15265">
            <w:pPr>
              <w:spacing w:after="40"/>
              <w:jc w:val="center"/>
              <w:rPr>
                <w:rFonts w:ascii="Garamond" w:hAnsi="Garamond"/>
                <w:b/>
              </w:rPr>
            </w:pPr>
            <w:r w:rsidRPr="00D0699D">
              <w:rPr>
                <w:rFonts w:ascii="Garamond" w:hAnsi="Garamond"/>
                <w:b/>
              </w:rPr>
              <w:t>LI</w:t>
            </w:r>
          </w:p>
        </w:tc>
        <w:tc>
          <w:tcPr>
            <w:tcW w:w="675" w:type="dxa"/>
            <w:gridSpan w:val="2"/>
            <w:vAlign w:val="center"/>
          </w:tcPr>
          <w:p w14:paraId="55EF508D" w14:textId="77777777" w:rsidR="00230874" w:rsidRPr="00D0699D" w:rsidRDefault="00230874" w:rsidP="00E15265">
            <w:pPr>
              <w:spacing w:after="40"/>
              <w:jc w:val="center"/>
              <w:rPr>
                <w:rFonts w:ascii="Garamond" w:hAnsi="Garamond"/>
                <w:b/>
              </w:rPr>
            </w:pPr>
            <w:r w:rsidRPr="00D0699D">
              <w:rPr>
                <w:rFonts w:ascii="Garamond" w:hAnsi="Garamond"/>
                <w:b/>
              </w:rPr>
              <w:t>MI</w:t>
            </w:r>
          </w:p>
        </w:tc>
        <w:tc>
          <w:tcPr>
            <w:tcW w:w="810" w:type="dxa"/>
          </w:tcPr>
          <w:p w14:paraId="55EF508E" w14:textId="77777777" w:rsidR="00230874" w:rsidRDefault="00230874" w:rsidP="00E15265">
            <w:pPr>
              <w:spacing w:after="40"/>
              <w:jc w:val="center"/>
              <w:rPr>
                <w:rFonts w:ascii="Garamond" w:hAnsi="Garamond"/>
                <w:b/>
              </w:rPr>
            </w:pPr>
          </w:p>
          <w:p w14:paraId="55EF508F" w14:textId="77777777" w:rsidR="00230874" w:rsidRPr="00D0699D" w:rsidRDefault="00230874" w:rsidP="00E15265">
            <w:pPr>
              <w:spacing w:after="40"/>
              <w:jc w:val="center"/>
              <w:rPr>
                <w:rFonts w:ascii="Garamond" w:hAnsi="Garamond"/>
                <w:b/>
              </w:rPr>
            </w:pPr>
            <w:r>
              <w:rPr>
                <w:rFonts w:ascii="Garamond" w:hAnsi="Garamond"/>
                <w:b/>
              </w:rPr>
              <w:t>Non-LMI</w:t>
            </w:r>
          </w:p>
        </w:tc>
        <w:tc>
          <w:tcPr>
            <w:tcW w:w="900" w:type="dxa"/>
            <w:gridSpan w:val="3"/>
            <w:vAlign w:val="center"/>
          </w:tcPr>
          <w:p w14:paraId="55EF5090" w14:textId="77777777" w:rsidR="00230874" w:rsidRPr="00D0699D" w:rsidRDefault="00230874" w:rsidP="00E15265">
            <w:pPr>
              <w:spacing w:after="40"/>
              <w:jc w:val="center"/>
              <w:rPr>
                <w:rFonts w:ascii="Garamond" w:hAnsi="Garamond"/>
                <w:b/>
              </w:rPr>
            </w:pPr>
            <w:r>
              <w:rPr>
                <w:rFonts w:ascii="Garamond" w:hAnsi="Garamond"/>
                <w:b/>
              </w:rPr>
              <w:t>Total</w:t>
            </w:r>
          </w:p>
        </w:tc>
        <w:tc>
          <w:tcPr>
            <w:tcW w:w="1440" w:type="dxa"/>
            <w:gridSpan w:val="2"/>
            <w:vAlign w:val="center"/>
          </w:tcPr>
          <w:p w14:paraId="55EF5091" w14:textId="77777777" w:rsidR="00230874" w:rsidRPr="00D0699D" w:rsidRDefault="00230874" w:rsidP="00E15265">
            <w:pPr>
              <w:spacing w:after="40"/>
              <w:jc w:val="center"/>
              <w:rPr>
                <w:rFonts w:ascii="Garamond" w:hAnsi="Garamond"/>
                <w:b/>
              </w:rPr>
            </w:pPr>
            <w:r w:rsidRPr="00D0699D">
              <w:rPr>
                <w:rFonts w:ascii="Garamond" w:hAnsi="Garamond"/>
                <w:b/>
              </w:rPr>
              <w:t>CDBG-DR Amount</w:t>
            </w:r>
          </w:p>
        </w:tc>
        <w:tc>
          <w:tcPr>
            <w:tcW w:w="811" w:type="dxa"/>
            <w:gridSpan w:val="2"/>
            <w:vAlign w:val="center"/>
          </w:tcPr>
          <w:p w14:paraId="55EF5092" w14:textId="77777777" w:rsidR="00230874" w:rsidRPr="00D0699D" w:rsidRDefault="00230874" w:rsidP="00E15265">
            <w:pPr>
              <w:spacing w:after="40"/>
              <w:jc w:val="center"/>
              <w:rPr>
                <w:rFonts w:ascii="Garamond" w:hAnsi="Garamond"/>
                <w:b/>
              </w:rPr>
            </w:pPr>
            <w:r w:rsidRPr="00D0699D">
              <w:rPr>
                <w:rFonts w:ascii="Garamond" w:hAnsi="Garamond"/>
                <w:b/>
              </w:rPr>
              <w:t>Other Funds</w:t>
            </w:r>
          </w:p>
        </w:tc>
        <w:tc>
          <w:tcPr>
            <w:tcW w:w="810" w:type="dxa"/>
            <w:vAlign w:val="center"/>
          </w:tcPr>
          <w:p w14:paraId="55EF5093" w14:textId="77777777" w:rsidR="00230874" w:rsidRPr="009C2549" w:rsidRDefault="00230874" w:rsidP="00E15265">
            <w:pPr>
              <w:spacing w:after="40"/>
              <w:rPr>
                <w:rFonts w:ascii="Garamond" w:hAnsi="Garamond"/>
                <w:b/>
                <w:sz w:val="18"/>
                <w:szCs w:val="18"/>
              </w:rPr>
            </w:pPr>
            <w:r w:rsidRPr="009C2549">
              <w:rPr>
                <w:rFonts w:ascii="Garamond" w:hAnsi="Garamond"/>
                <w:b/>
                <w:sz w:val="18"/>
                <w:szCs w:val="18"/>
              </w:rPr>
              <w:t>Source*</w:t>
            </w:r>
          </w:p>
        </w:tc>
        <w:tc>
          <w:tcPr>
            <w:tcW w:w="900" w:type="dxa"/>
            <w:gridSpan w:val="2"/>
            <w:vAlign w:val="center"/>
          </w:tcPr>
          <w:p w14:paraId="55EF5094" w14:textId="77777777" w:rsidR="00230874" w:rsidRPr="00D0699D" w:rsidRDefault="00230874" w:rsidP="00E15265">
            <w:pPr>
              <w:spacing w:after="40"/>
              <w:jc w:val="center"/>
              <w:rPr>
                <w:rFonts w:ascii="Garamond" w:hAnsi="Garamond"/>
                <w:b/>
              </w:rPr>
            </w:pPr>
            <w:r w:rsidRPr="00D0699D">
              <w:rPr>
                <w:rFonts w:ascii="Garamond" w:hAnsi="Garamond"/>
                <w:b/>
              </w:rPr>
              <w:t>Total Funds</w:t>
            </w:r>
          </w:p>
        </w:tc>
      </w:tr>
      <w:tr w:rsidR="00230874" w:rsidRPr="00970892" w14:paraId="55EF50A3"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4229" w:type="dxa"/>
            <w:gridSpan w:val="3"/>
            <w:vAlign w:val="center"/>
          </w:tcPr>
          <w:p w14:paraId="55EF5096" w14:textId="5481E728" w:rsidR="00230874" w:rsidRPr="00D10C3F" w:rsidRDefault="00230874" w:rsidP="00E15265">
            <w:pPr>
              <w:spacing w:after="40"/>
              <w:rPr>
                <w:rFonts w:ascii="Garamond" w:hAnsi="Garamond"/>
                <w:b/>
                <w:i/>
                <w:sz w:val="22"/>
                <w:szCs w:val="22"/>
              </w:rPr>
            </w:pPr>
            <w:r>
              <w:rPr>
                <w:rFonts w:ascii="Garamond" w:hAnsi="Garamond"/>
                <w:b/>
              </w:rPr>
              <w:t>1</w:t>
            </w:r>
            <w:r w:rsidRPr="007E3D39">
              <w:rPr>
                <w:rFonts w:ascii="Garamond" w:hAnsi="Garamond"/>
                <w:b/>
              </w:rPr>
              <w:t>.</w:t>
            </w:r>
            <w:r w:rsidRPr="00970892">
              <w:rPr>
                <w:rFonts w:ascii="Garamond" w:hAnsi="Garamond"/>
                <w:b/>
              </w:rPr>
              <w:t xml:space="preserve">  </w:t>
            </w:r>
            <w:r w:rsidR="00991729">
              <w:rPr>
                <w:rFonts w:ascii="Garamond" w:hAnsi="Garamond"/>
                <w:b/>
              </w:rPr>
              <w:t>Project Implementation</w:t>
            </w:r>
          </w:p>
        </w:tc>
        <w:tc>
          <w:tcPr>
            <w:tcW w:w="810" w:type="dxa"/>
            <w:vAlign w:val="center"/>
          </w:tcPr>
          <w:p w14:paraId="55EF5097" w14:textId="5E73B606" w:rsidR="00230874" w:rsidRPr="00970892" w:rsidRDefault="00230874" w:rsidP="00477E69">
            <w:pPr>
              <w:spacing w:after="40"/>
              <w:jc w:val="center"/>
              <w:rPr>
                <w:rFonts w:ascii="Garamond" w:hAnsi="Garamond"/>
              </w:rPr>
            </w:pPr>
          </w:p>
        </w:tc>
        <w:tc>
          <w:tcPr>
            <w:tcW w:w="810" w:type="dxa"/>
            <w:gridSpan w:val="2"/>
            <w:vAlign w:val="center"/>
          </w:tcPr>
          <w:p w14:paraId="55EF5098" w14:textId="5CFEF7C0" w:rsidR="00230874" w:rsidRPr="00970892" w:rsidRDefault="00230874" w:rsidP="00477E69">
            <w:pPr>
              <w:spacing w:after="40"/>
              <w:jc w:val="center"/>
              <w:rPr>
                <w:rFonts w:ascii="Garamond" w:hAnsi="Garamond"/>
              </w:rPr>
            </w:pPr>
          </w:p>
        </w:tc>
        <w:tc>
          <w:tcPr>
            <w:tcW w:w="810" w:type="dxa"/>
            <w:gridSpan w:val="2"/>
            <w:vAlign w:val="center"/>
          </w:tcPr>
          <w:p w14:paraId="55EF5099" w14:textId="1550EF74" w:rsidR="00230874" w:rsidRPr="00970892" w:rsidRDefault="00230874" w:rsidP="00477E69">
            <w:pPr>
              <w:spacing w:after="40"/>
              <w:jc w:val="center"/>
              <w:rPr>
                <w:rFonts w:ascii="Garamond" w:hAnsi="Garamond"/>
              </w:rPr>
            </w:pPr>
          </w:p>
        </w:tc>
        <w:tc>
          <w:tcPr>
            <w:tcW w:w="810" w:type="dxa"/>
            <w:gridSpan w:val="2"/>
            <w:vAlign w:val="center"/>
          </w:tcPr>
          <w:p w14:paraId="55EF509A" w14:textId="70B61BAF" w:rsidR="00230874" w:rsidRPr="00970892" w:rsidRDefault="00230874" w:rsidP="00477E69">
            <w:pPr>
              <w:spacing w:after="40"/>
              <w:jc w:val="center"/>
              <w:rPr>
                <w:rFonts w:ascii="Garamond" w:hAnsi="Garamond"/>
              </w:rPr>
            </w:pPr>
          </w:p>
        </w:tc>
        <w:tc>
          <w:tcPr>
            <w:tcW w:w="810" w:type="dxa"/>
            <w:gridSpan w:val="2"/>
            <w:vAlign w:val="center"/>
          </w:tcPr>
          <w:p w14:paraId="55EF509B" w14:textId="232E7DF3" w:rsidR="00230874" w:rsidRPr="00970892" w:rsidRDefault="00230874" w:rsidP="00477E69">
            <w:pPr>
              <w:spacing w:after="40"/>
              <w:jc w:val="center"/>
              <w:rPr>
                <w:rFonts w:ascii="Garamond" w:hAnsi="Garamond"/>
              </w:rPr>
            </w:pPr>
          </w:p>
        </w:tc>
        <w:tc>
          <w:tcPr>
            <w:tcW w:w="675" w:type="dxa"/>
            <w:gridSpan w:val="2"/>
            <w:vAlign w:val="center"/>
          </w:tcPr>
          <w:p w14:paraId="55EF509C" w14:textId="0E530D36" w:rsidR="00230874" w:rsidRPr="00970892" w:rsidRDefault="00230874" w:rsidP="00477E69">
            <w:pPr>
              <w:spacing w:after="40"/>
              <w:jc w:val="center"/>
              <w:rPr>
                <w:rFonts w:ascii="Garamond" w:hAnsi="Garamond"/>
              </w:rPr>
            </w:pPr>
          </w:p>
        </w:tc>
        <w:tc>
          <w:tcPr>
            <w:tcW w:w="810" w:type="dxa"/>
            <w:vAlign w:val="center"/>
          </w:tcPr>
          <w:p w14:paraId="55EF509D" w14:textId="5F08D3E7" w:rsidR="00230874" w:rsidRPr="00970892" w:rsidRDefault="00230874" w:rsidP="00477E69">
            <w:pPr>
              <w:spacing w:after="40"/>
              <w:jc w:val="center"/>
              <w:rPr>
                <w:rFonts w:ascii="Garamond" w:hAnsi="Garamond"/>
              </w:rPr>
            </w:pPr>
          </w:p>
        </w:tc>
        <w:tc>
          <w:tcPr>
            <w:tcW w:w="900" w:type="dxa"/>
            <w:gridSpan w:val="3"/>
            <w:vAlign w:val="center"/>
          </w:tcPr>
          <w:p w14:paraId="55EF509E" w14:textId="663A20CA" w:rsidR="00230874" w:rsidRPr="00970892" w:rsidRDefault="00230874" w:rsidP="00477E69">
            <w:pPr>
              <w:spacing w:after="40"/>
              <w:jc w:val="center"/>
              <w:rPr>
                <w:rFonts w:ascii="Garamond" w:hAnsi="Garamond"/>
              </w:rPr>
            </w:pPr>
          </w:p>
        </w:tc>
        <w:tc>
          <w:tcPr>
            <w:tcW w:w="1440" w:type="dxa"/>
            <w:gridSpan w:val="2"/>
            <w:vAlign w:val="center"/>
          </w:tcPr>
          <w:p w14:paraId="55EF509F" w14:textId="0F3B04F7" w:rsidR="00230874" w:rsidRPr="00970892" w:rsidRDefault="00230874" w:rsidP="00477E69">
            <w:pPr>
              <w:spacing w:after="40"/>
              <w:ind w:right="88"/>
              <w:jc w:val="center"/>
              <w:rPr>
                <w:rFonts w:ascii="Garamond" w:hAnsi="Garamond"/>
              </w:rPr>
            </w:pPr>
          </w:p>
        </w:tc>
        <w:tc>
          <w:tcPr>
            <w:tcW w:w="811" w:type="dxa"/>
            <w:gridSpan w:val="2"/>
            <w:vAlign w:val="center"/>
          </w:tcPr>
          <w:p w14:paraId="55EF50A0" w14:textId="5FBDCBA9" w:rsidR="00230874" w:rsidRPr="00970892" w:rsidRDefault="00230874" w:rsidP="00477E69">
            <w:pPr>
              <w:spacing w:after="40"/>
              <w:ind w:right="88"/>
              <w:jc w:val="center"/>
              <w:rPr>
                <w:rFonts w:ascii="Garamond" w:hAnsi="Garamond"/>
              </w:rPr>
            </w:pPr>
          </w:p>
        </w:tc>
        <w:tc>
          <w:tcPr>
            <w:tcW w:w="810" w:type="dxa"/>
            <w:vAlign w:val="center"/>
          </w:tcPr>
          <w:p w14:paraId="55EF50A1" w14:textId="6A97E1C9" w:rsidR="00230874" w:rsidRPr="00970892" w:rsidRDefault="00230874" w:rsidP="00477E69">
            <w:pPr>
              <w:spacing w:after="40"/>
              <w:jc w:val="center"/>
              <w:rPr>
                <w:rFonts w:ascii="Garamond" w:hAnsi="Garamond"/>
              </w:rPr>
            </w:pPr>
          </w:p>
        </w:tc>
        <w:tc>
          <w:tcPr>
            <w:tcW w:w="900" w:type="dxa"/>
            <w:gridSpan w:val="2"/>
            <w:vAlign w:val="center"/>
          </w:tcPr>
          <w:p w14:paraId="55EF50A2" w14:textId="0924FA02" w:rsidR="00230874" w:rsidRPr="00970892" w:rsidRDefault="00230874" w:rsidP="00477E69">
            <w:pPr>
              <w:spacing w:after="40"/>
              <w:ind w:right="88"/>
              <w:jc w:val="center"/>
              <w:rPr>
                <w:rFonts w:ascii="Garamond" w:hAnsi="Garamond"/>
              </w:rPr>
            </w:pPr>
          </w:p>
        </w:tc>
      </w:tr>
      <w:tr w:rsidR="00003F60" w:rsidRPr="00970892" w14:paraId="5AA145D2"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4D1F6845" w14:textId="77777777" w:rsidR="00003F60" w:rsidRDefault="00DF2D54" w:rsidP="00003F60">
            <w:pPr>
              <w:spacing w:after="40"/>
              <w:jc w:val="center"/>
              <w:rPr>
                <w:rFonts w:ascii="Garamond" w:hAnsi="Garamond"/>
              </w:rPr>
            </w:pPr>
            <w:r>
              <w:rPr>
                <w:rFonts w:ascii="Garamond" w:hAnsi="Garamond"/>
              </w:rPr>
              <w:t>1</w:t>
            </w:r>
            <w:r w:rsidR="000136A4">
              <w:rPr>
                <w:rFonts w:ascii="Garamond" w:hAnsi="Garamond"/>
              </w:rPr>
              <w:t>a.</w:t>
            </w:r>
          </w:p>
          <w:p w14:paraId="3AFED263" w14:textId="62B4CCBD" w:rsidR="007854E3" w:rsidRPr="00970892" w:rsidRDefault="007854E3" w:rsidP="00003F60">
            <w:pPr>
              <w:spacing w:after="40"/>
              <w:jc w:val="center"/>
              <w:rPr>
                <w:rFonts w:ascii="Garamond" w:hAnsi="Garamond"/>
              </w:rPr>
            </w:pPr>
          </w:p>
        </w:tc>
        <w:tc>
          <w:tcPr>
            <w:tcW w:w="3240" w:type="dxa"/>
            <w:gridSpan w:val="2"/>
            <w:vAlign w:val="center"/>
          </w:tcPr>
          <w:p w14:paraId="12023E49" w14:textId="77777777" w:rsidR="00003F60" w:rsidRDefault="003F2B1B" w:rsidP="003F2B1B">
            <w:pPr>
              <w:spacing w:after="160" w:line="259" w:lineRule="auto"/>
              <w:rPr>
                <w:rFonts w:ascii="Garamond" w:hAnsi="Garamond"/>
              </w:rPr>
            </w:pPr>
            <w:r w:rsidRPr="003F2B1B">
              <w:rPr>
                <w:rFonts w:ascii="Garamond" w:hAnsi="Garamond"/>
              </w:rPr>
              <w:t>Financial records maintenance, preparation, and submittal of monthly and quarterly reports, HUD reports, SERA forms, and Audit Reports.</w:t>
            </w:r>
          </w:p>
          <w:p w14:paraId="5CD9F9F4" w14:textId="41E32509" w:rsidR="00AD0BFD" w:rsidRDefault="009E79B7" w:rsidP="003F2B1B">
            <w:pPr>
              <w:spacing w:after="160" w:line="259" w:lineRule="auto"/>
              <w:rPr>
                <w:rFonts w:ascii="Garamond" w:hAnsi="Garamond"/>
              </w:rPr>
            </w:pPr>
            <w:r w:rsidRPr="00F26623">
              <w:rPr>
                <w:rFonts w:ascii="Garamond" w:hAnsi="Garamond"/>
                <w:color w:val="FF0000"/>
                <w:u w:val="single"/>
              </w:rPr>
              <w:t>A-1 Deliverables</w:t>
            </w:r>
            <w:r w:rsidR="00F26623" w:rsidRPr="00F26623">
              <w:rPr>
                <w:rFonts w:ascii="Garamond" w:hAnsi="Garamond"/>
                <w:color w:val="FF0000"/>
                <w:u w:val="single"/>
              </w:rPr>
              <w:t>:</w:t>
            </w:r>
            <w:r w:rsidR="00F26623">
              <w:rPr>
                <w:rFonts w:ascii="Garamond" w:hAnsi="Garamond"/>
                <w:color w:val="FF0000"/>
              </w:rPr>
              <w:t xml:space="preserve"> </w:t>
            </w:r>
            <w:r w:rsidR="00AD0BFD" w:rsidRPr="0071443A">
              <w:rPr>
                <w:rFonts w:ascii="Garamond" w:hAnsi="Garamond"/>
                <w:color w:val="FF0000"/>
                <w:highlight w:val="lightGray"/>
              </w:rPr>
              <w:t xml:space="preserve">A.6. </w:t>
            </w:r>
            <w:r w:rsidR="00C85F20" w:rsidRPr="0071443A">
              <w:rPr>
                <w:rFonts w:ascii="Garamond" w:hAnsi="Garamond"/>
                <w:color w:val="FF0000"/>
                <w:highlight w:val="lightGray"/>
                <w:u w:val="single"/>
              </w:rPr>
              <w:t>Project Implementation</w:t>
            </w:r>
            <w:r w:rsidR="00C85F20" w:rsidRPr="00A67A68">
              <w:rPr>
                <w:rFonts w:ascii="Garamond" w:hAnsi="Garamond"/>
                <w:color w:val="FF0000"/>
              </w:rPr>
              <w:t xml:space="preserve"> - </w:t>
            </w:r>
            <w:r w:rsidR="00AD0BFD" w:rsidRPr="00A67A68">
              <w:rPr>
                <w:rFonts w:ascii="Garamond" w:hAnsi="Garamond"/>
                <w:color w:val="FF0000"/>
              </w:rPr>
              <w:t xml:space="preserve">Maintain financial records related to project activities on-site. </w:t>
            </w:r>
            <w:r w:rsidR="00AD0BFD" w:rsidRPr="00BD5300">
              <w:rPr>
                <w:rFonts w:ascii="Garamond" w:hAnsi="Garamond"/>
                <w:color w:val="FF0000"/>
                <w:highlight w:val="lightGray"/>
              </w:rPr>
              <w:t>A.14.</w:t>
            </w:r>
            <w:r w:rsidR="00AD0BFD" w:rsidRPr="00A67A68">
              <w:rPr>
                <w:rFonts w:ascii="Garamond" w:hAnsi="Garamond"/>
                <w:color w:val="FF0000"/>
              </w:rPr>
              <w:t xml:space="preserve"> Prepare financial activity reports for submission to Commerce.</w:t>
            </w:r>
            <w:r w:rsidR="00383DBB" w:rsidRPr="00A67A68">
              <w:rPr>
                <w:rFonts w:ascii="Garamond" w:hAnsi="Garamond"/>
                <w:color w:val="FF0000"/>
              </w:rPr>
              <w:t xml:space="preserve"> </w:t>
            </w:r>
            <w:r w:rsidR="00383DBB" w:rsidRPr="00BD5300">
              <w:rPr>
                <w:rFonts w:ascii="Garamond" w:hAnsi="Garamond"/>
                <w:color w:val="FF0000"/>
                <w:highlight w:val="lightGray"/>
              </w:rPr>
              <w:t>A.</w:t>
            </w:r>
            <w:r w:rsidR="00E8727A" w:rsidRPr="00BD5300">
              <w:rPr>
                <w:rFonts w:ascii="Garamond" w:hAnsi="Garamond"/>
                <w:color w:val="FF0000"/>
                <w:highlight w:val="lightGray"/>
              </w:rPr>
              <w:t>15.</w:t>
            </w:r>
            <w:r w:rsidR="00E8727A" w:rsidRPr="00A67A68">
              <w:rPr>
                <w:rFonts w:ascii="Garamond" w:hAnsi="Garamond"/>
                <w:color w:val="FF0000"/>
              </w:rPr>
              <w:t xml:space="preserve"> </w:t>
            </w:r>
            <w:r w:rsidR="002A3612" w:rsidRPr="00A67A68">
              <w:rPr>
                <w:rFonts w:ascii="Garamond" w:hAnsi="Garamond"/>
                <w:color w:val="FF0000"/>
              </w:rPr>
              <w:t xml:space="preserve">Prepare and submit detailed monthly and quarterly reports to Commerce. </w:t>
            </w:r>
            <w:r w:rsidR="00E8727A" w:rsidRPr="00BD5300">
              <w:rPr>
                <w:rFonts w:ascii="Garamond" w:hAnsi="Garamond"/>
                <w:color w:val="FF0000"/>
                <w:highlight w:val="lightGray"/>
              </w:rPr>
              <w:t>A.16.</w:t>
            </w:r>
            <w:r w:rsidR="00E8727A" w:rsidRPr="00A67A68">
              <w:rPr>
                <w:rFonts w:ascii="Garamond" w:hAnsi="Garamond"/>
                <w:color w:val="FF0000"/>
              </w:rPr>
              <w:t xml:space="preserve"> </w:t>
            </w:r>
            <w:r w:rsidR="0017068E" w:rsidRPr="00A67A68">
              <w:rPr>
                <w:rFonts w:ascii="Garamond" w:hAnsi="Garamond"/>
                <w:color w:val="FF0000"/>
              </w:rPr>
              <w:t xml:space="preserve">Prepare and submit Section 3 reports to Commerce. </w:t>
            </w:r>
            <w:r w:rsidR="00E8727A" w:rsidRPr="00BD5300">
              <w:rPr>
                <w:rFonts w:ascii="Garamond" w:hAnsi="Garamond"/>
                <w:color w:val="FF0000"/>
                <w:highlight w:val="lightGray"/>
              </w:rPr>
              <w:t>A.17</w:t>
            </w:r>
            <w:r w:rsidR="0017068E" w:rsidRPr="00BD5300">
              <w:rPr>
                <w:rFonts w:ascii="Garamond" w:hAnsi="Garamond"/>
                <w:color w:val="FF0000"/>
              </w:rPr>
              <w:t xml:space="preserve"> </w:t>
            </w:r>
            <w:r w:rsidR="0017068E" w:rsidRPr="00A67A68">
              <w:rPr>
                <w:rFonts w:ascii="Garamond" w:hAnsi="Garamond"/>
                <w:color w:val="FF0000"/>
              </w:rPr>
              <w:t>Respond to citizens’</w:t>
            </w:r>
            <w:r w:rsidR="00D54019" w:rsidRPr="00A67A68">
              <w:rPr>
                <w:rFonts w:ascii="Garamond" w:hAnsi="Garamond"/>
                <w:color w:val="FF0000"/>
              </w:rPr>
              <w:t xml:space="preserve"> complaints.</w:t>
            </w:r>
          </w:p>
        </w:tc>
        <w:tc>
          <w:tcPr>
            <w:tcW w:w="810" w:type="dxa"/>
            <w:vAlign w:val="center"/>
          </w:tcPr>
          <w:p w14:paraId="3156E540" w14:textId="0DF40543" w:rsidR="00003F60" w:rsidRDefault="00003F60" w:rsidP="00003F60">
            <w:pPr>
              <w:spacing w:after="40"/>
              <w:jc w:val="center"/>
              <w:rPr>
                <w:rFonts w:ascii="Garamond" w:hAnsi="Garamond"/>
              </w:rPr>
            </w:pPr>
            <w:r>
              <w:rPr>
                <w:rFonts w:ascii="Garamond" w:hAnsi="Garamond"/>
              </w:rPr>
              <w:t>X</w:t>
            </w:r>
          </w:p>
        </w:tc>
        <w:tc>
          <w:tcPr>
            <w:tcW w:w="810" w:type="dxa"/>
            <w:gridSpan w:val="2"/>
            <w:vAlign w:val="center"/>
          </w:tcPr>
          <w:p w14:paraId="6DA59965" w14:textId="657A9BB4"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04FAAD08" w14:textId="2BB4235B"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1FCCD0C5" w14:textId="38BD212B"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0F71C646" w14:textId="4AAE308F" w:rsidR="00003F60" w:rsidRDefault="00003F60" w:rsidP="00003F60">
            <w:pPr>
              <w:spacing w:after="40"/>
              <w:jc w:val="center"/>
              <w:rPr>
                <w:rFonts w:ascii="Garamond" w:hAnsi="Garamond"/>
              </w:rPr>
            </w:pPr>
            <w:r>
              <w:rPr>
                <w:rFonts w:ascii="Garamond" w:hAnsi="Garamond"/>
              </w:rPr>
              <w:t>X</w:t>
            </w:r>
          </w:p>
        </w:tc>
        <w:tc>
          <w:tcPr>
            <w:tcW w:w="675" w:type="dxa"/>
            <w:gridSpan w:val="2"/>
            <w:vAlign w:val="center"/>
          </w:tcPr>
          <w:p w14:paraId="1AD02175" w14:textId="1789B1CC" w:rsidR="00003F60" w:rsidRDefault="00003F60" w:rsidP="00003F60">
            <w:pPr>
              <w:spacing w:after="40"/>
              <w:jc w:val="center"/>
              <w:rPr>
                <w:rFonts w:ascii="Garamond" w:hAnsi="Garamond"/>
              </w:rPr>
            </w:pPr>
            <w:r>
              <w:rPr>
                <w:rFonts w:ascii="Garamond" w:hAnsi="Garamond"/>
              </w:rPr>
              <w:t>X</w:t>
            </w:r>
          </w:p>
        </w:tc>
        <w:tc>
          <w:tcPr>
            <w:tcW w:w="810" w:type="dxa"/>
            <w:vAlign w:val="center"/>
          </w:tcPr>
          <w:p w14:paraId="3DA0378E" w14:textId="18769C67" w:rsidR="00003F60" w:rsidRPr="00E1454C" w:rsidRDefault="00003F60" w:rsidP="00003F60">
            <w:pPr>
              <w:jc w:val="center"/>
              <w:rPr>
                <w:rFonts w:ascii="Garamond" w:hAnsi="Garamond"/>
              </w:rP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46802950" w14:textId="195AE53A"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1440" w:type="dxa"/>
            <w:gridSpan w:val="2"/>
            <w:vAlign w:val="center"/>
          </w:tcPr>
          <w:p w14:paraId="3DBDBD07" w14:textId="38345813" w:rsidR="00003F60" w:rsidRPr="00970892" w:rsidRDefault="00937B89" w:rsidP="000C463A">
            <w:pPr>
              <w:spacing w:after="40"/>
              <w:ind w:right="88"/>
              <w:jc w:val="right"/>
              <w:rPr>
                <w:rFonts w:ascii="Garamond" w:hAnsi="Garamond"/>
              </w:rPr>
            </w:pPr>
            <w:r>
              <w:rPr>
                <w:rFonts w:ascii="Garamond" w:hAnsi="Garamond"/>
              </w:rPr>
              <w:t>$1,</w:t>
            </w:r>
            <w:r w:rsidR="00171D2E">
              <w:rPr>
                <w:rFonts w:ascii="Garamond" w:hAnsi="Garamond"/>
              </w:rPr>
              <w:t>59</w:t>
            </w:r>
            <w:r w:rsidR="002C72B4">
              <w:rPr>
                <w:rFonts w:ascii="Garamond" w:hAnsi="Garamond"/>
              </w:rPr>
              <w:t>3,290.96</w:t>
            </w:r>
          </w:p>
        </w:tc>
        <w:tc>
          <w:tcPr>
            <w:tcW w:w="811" w:type="dxa"/>
            <w:gridSpan w:val="2"/>
            <w:vAlign w:val="center"/>
          </w:tcPr>
          <w:p w14:paraId="33097CA7" w14:textId="7CB25317" w:rsidR="00003F60" w:rsidRPr="00970892" w:rsidRDefault="00003F60" w:rsidP="00003F60">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0DFFD49C" w14:textId="602A8A7F"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2A8C1228" w14:textId="5B100EC4" w:rsidR="00003F60" w:rsidRPr="00970892" w:rsidRDefault="00003F60" w:rsidP="00003F60">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003F60" w:rsidRPr="00970892" w14:paraId="4627BEF3"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672FF01C" w14:textId="2E6EC0A2" w:rsidR="00003F60" w:rsidRPr="00970892" w:rsidRDefault="003A2BF8" w:rsidP="00003F60">
            <w:pPr>
              <w:spacing w:after="40"/>
              <w:jc w:val="center"/>
              <w:rPr>
                <w:rFonts w:ascii="Garamond" w:hAnsi="Garamond"/>
              </w:rPr>
            </w:pPr>
            <w:r>
              <w:rPr>
                <w:rFonts w:ascii="Garamond" w:hAnsi="Garamond"/>
              </w:rPr>
              <w:t>1b</w:t>
            </w:r>
            <w:r w:rsidR="008B587C">
              <w:rPr>
                <w:rFonts w:ascii="Garamond" w:hAnsi="Garamond"/>
              </w:rPr>
              <w:t>.</w:t>
            </w:r>
          </w:p>
        </w:tc>
        <w:tc>
          <w:tcPr>
            <w:tcW w:w="3240" w:type="dxa"/>
            <w:gridSpan w:val="2"/>
            <w:vAlign w:val="center"/>
          </w:tcPr>
          <w:p w14:paraId="0999978D" w14:textId="77777777" w:rsidR="00003F60" w:rsidRDefault="00655460" w:rsidP="00655460">
            <w:pPr>
              <w:spacing w:after="160" w:line="259" w:lineRule="auto"/>
              <w:rPr>
                <w:rFonts w:ascii="Garamond" w:hAnsi="Garamond"/>
              </w:rPr>
            </w:pPr>
            <w:r w:rsidRPr="00655460">
              <w:rPr>
                <w:rFonts w:ascii="Garamond" w:hAnsi="Garamond"/>
              </w:rPr>
              <w:t xml:space="preserve">Conduct stakeholder meetings with property owners within the project area, community engagement and outreach, public meetings, and information sharing via social media and/or other methods as outlined in DOC Agreement No MT047 Project </w:t>
            </w:r>
            <w:r w:rsidRPr="00655460">
              <w:rPr>
                <w:rFonts w:ascii="Garamond" w:hAnsi="Garamond"/>
              </w:rPr>
              <w:lastRenderedPageBreak/>
              <w:t>Implementation through Phase 1, Phase 2, and Phase 3</w:t>
            </w:r>
            <w:r>
              <w:rPr>
                <w:rFonts w:ascii="Garamond" w:hAnsi="Garamond"/>
              </w:rPr>
              <w:t>.</w:t>
            </w:r>
          </w:p>
          <w:p w14:paraId="351B4946" w14:textId="2F92432B" w:rsidR="00D54019" w:rsidRDefault="00F26623" w:rsidP="00655460">
            <w:pPr>
              <w:spacing w:after="160" w:line="259" w:lineRule="auto"/>
              <w:rPr>
                <w:rFonts w:ascii="Garamond" w:hAnsi="Garamond"/>
              </w:rPr>
            </w:pPr>
            <w:r w:rsidRPr="00F26623">
              <w:rPr>
                <w:rFonts w:ascii="Garamond" w:hAnsi="Garamond"/>
                <w:color w:val="FF0000"/>
                <w:u w:val="single"/>
              </w:rPr>
              <w:t>A-1 Deliverables:</w:t>
            </w:r>
            <w:r w:rsidRPr="00876B6A">
              <w:rPr>
                <w:rFonts w:ascii="Garamond" w:hAnsi="Garamond"/>
                <w:color w:val="FF0000"/>
              </w:rPr>
              <w:t xml:space="preserve"> </w:t>
            </w:r>
            <w:r w:rsidR="004030EC" w:rsidRPr="0087540B">
              <w:rPr>
                <w:rFonts w:ascii="Garamond" w:hAnsi="Garamond"/>
                <w:color w:val="FF0000"/>
                <w:highlight w:val="lightGray"/>
              </w:rPr>
              <w:t xml:space="preserve">A.5. </w:t>
            </w:r>
            <w:r w:rsidR="00FD0A3B" w:rsidRPr="0087540B">
              <w:rPr>
                <w:rFonts w:ascii="Garamond" w:hAnsi="Garamond"/>
                <w:color w:val="FF0000"/>
                <w:highlight w:val="lightGray"/>
                <w:u w:val="single"/>
              </w:rPr>
              <w:t>Project Implementation</w:t>
            </w:r>
            <w:r w:rsidR="00FD0A3B">
              <w:rPr>
                <w:rFonts w:ascii="Garamond" w:hAnsi="Garamond"/>
                <w:color w:val="FF0000"/>
              </w:rPr>
              <w:t xml:space="preserve"> - </w:t>
            </w:r>
            <w:r w:rsidR="004030EC" w:rsidRPr="00C0461E">
              <w:rPr>
                <w:rFonts w:ascii="Garamond" w:hAnsi="Garamond"/>
                <w:color w:val="FF0000"/>
              </w:rPr>
              <w:t>Prepare and submit public notices for publications.</w:t>
            </w:r>
            <w:r w:rsidR="008C34FD" w:rsidRPr="00C0461E">
              <w:rPr>
                <w:rFonts w:ascii="Garamond" w:hAnsi="Garamond"/>
                <w:color w:val="FF0000"/>
              </w:rPr>
              <w:t xml:space="preserve"> </w:t>
            </w:r>
            <w:r w:rsidR="008C34FD" w:rsidRPr="00BD5300">
              <w:rPr>
                <w:rFonts w:ascii="Garamond" w:hAnsi="Garamond"/>
                <w:color w:val="FF0000"/>
                <w:highlight w:val="lightGray"/>
              </w:rPr>
              <w:t>A.11.</w:t>
            </w:r>
            <w:r w:rsidR="008C34FD" w:rsidRPr="00BD5300">
              <w:rPr>
                <w:rFonts w:ascii="Garamond" w:hAnsi="Garamond"/>
                <w:color w:val="FF0000"/>
              </w:rPr>
              <w:t xml:space="preserve"> </w:t>
            </w:r>
            <w:r w:rsidR="008C34FD" w:rsidRPr="00C0461E">
              <w:rPr>
                <w:rFonts w:ascii="Garamond" w:hAnsi="Garamond"/>
                <w:color w:val="FF0000"/>
              </w:rPr>
              <w:t>Conduct Community Engagement, Public Meetings, and Outreach</w:t>
            </w:r>
            <w:r w:rsidR="00C0461E" w:rsidRPr="00C0461E">
              <w:rPr>
                <w:rFonts w:ascii="Garamond" w:hAnsi="Garamond"/>
                <w:color w:val="FF0000"/>
              </w:rPr>
              <w:t xml:space="preserve"> requirements.</w:t>
            </w:r>
          </w:p>
        </w:tc>
        <w:tc>
          <w:tcPr>
            <w:tcW w:w="810" w:type="dxa"/>
            <w:vAlign w:val="center"/>
          </w:tcPr>
          <w:p w14:paraId="72D6D9DE" w14:textId="12134CDF" w:rsidR="00003F60" w:rsidRDefault="00003F60" w:rsidP="00003F60">
            <w:pPr>
              <w:spacing w:after="40"/>
              <w:jc w:val="center"/>
              <w:rPr>
                <w:rFonts w:ascii="Garamond" w:hAnsi="Garamond"/>
              </w:rPr>
            </w:pPr>
            <w:r>
              <w:rPr>
                <w:rFonts w:ascii="Garamond" w:hAnsi="Garamond"/>
              </w:rPr>
              <w:lastRenderedPageBreak/>
              <w:t>X</w:t>
            </w:r>
          </w:p>
        </w:tc>
        <w:tc>
          <w:tcPr>
            <w:tcW w:w="810" w:type="dxa"/>
            <w:gridSpan w:val="2"/>
            <w:vAlign w:val="center"/>
          </w:tcPr>
          <w:p w14:paraId="377118E1" w14:textId="0978CE6C"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08D433B4" w14:textId="7A93BCAE"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4FD02A33" w14:textId="10BA48F0"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7FEFCE00" w14:textId="558CDE0D" w:rsidR="00003F60" w:rsidRDefault="00003F60" w:rsidP="00003F60">
            <w:pPr>
              <w:spacing w:after="40"/>
              <w:jc w:val="center"/>
              <w:rPr>
                <w:rFonts w:ascii="Garamond" w:hAnsi="Garamond"/>
              </w:rPr>
            </w:pPr>
            <w:r>
              <w:rPr>
                <w:rFonts w:ascii="Garamond" w:hAnsi="Garamond"/>
              </w:rPr>
              <w:t>X</w:t>
            </w:r>
          </w:p>
        </w:tc>
        <w:tc>
          <w:tcPr>
            <w:tcW w:w="675" w:type="dxa"/>
            <w:gridSpan w:val="2"/>
            <w:vAlign w:val="center"/>
          </w:tcPr>
          <w:p w14:paraId="2DBED049" w14:textId="182F81C6" w:rsidR="00003F60" w:rsidRDefault="00003F60" w:rsidP="00003F60">
            <w:pPr>
              <w:spacing w:after="40"/>
              <w:jc w:val="center"/>
              <w:rPr>
                <w:rFonts w:ascii="Garamond" w:hAnsi="Garamond"/>
              </w:rPr>
            </w:pPr>
            <w:r>
              <w:rPr>
                <w:rFonts w:ascii="Garamond" w:hAnsi="Garamond"/>
              </w:rPr>
              <w:t>X</w:t>
            </w:r>
          </w:p>
        </w:tc>
        <w:tc>
          <w:tcPr>
            <w:tcW w:w="810" w:type="dxa"/>
            <w:vAlign w:val="center"/>
          </w:tcPr>
          <w:p w14:paraId="0C4944C8" w14:textId="719255BA" w:rsidR="00003F60" w:rsidRPr="00E1454C" w:rsidRDefault="00003F60" w:rsidP="00003F60">
            <w:pPr>
              <w:jc w:val="center"/>
              <w:rPr>
                <w:rFonts w:ascii="Garamond" w:hAnsi="Garamond"/>
              </w:rP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71E07256" w14:textId="15EFC7BE"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1440" w:type="dxa"/>
            <w:gridSpan w:val="2"/>
            <w:vAlign w:val="center"/>
          </w:tcPr>
          <w:p w14:paraId="4A8F4A99" w14:textId="265E5E08" w:rsidR="00003F60" w:rsidRPr="00970892" w:rsidRDefault="00937B89" w:rsidP="000C463A">
            <w:pPr>
              <w:spacing w:after="40"/>
              <w:ind w:right="88"/>
              <w:jc w:val="right"/>
              <w:rPr>
                <w:rFonts w:ascii="Garamond" w:hAnsi="Garamond"/>
              </w:rPr>
            </w:pPr>
            <w:r>
              <w:rPr>
                <w:rFonts w:ascii="Garamond" w:hAnsi="Garamond"/>
              </w:rPr>
              <w:t>$3</w:t>
            </w:r>
            <w:r w:rsidR="002C72B4">
              <w:rPr>
                <w:rFonts w:ascii="Garamond" w:hAnsi="Garamond"/>
              </w:rPr>
              <w:t>47,163.12</w:t>
            </w:r>
          </w:p>
        </w:tc>
        <w:tc>
          <w:tcPr>
            <w:tcW w:w="811" w:type="dxa"/>
            <w:gridSpan w:val="2"/>
            <w:vAlign w:val="center"/>
          </w:tcPr>
          <w:p w14:paraId="762DA512" w14:textId="51B38E2A" w:rsidR="00003F60" w:rsidRPr="00970892" w:rsidRDefault="00003F60" w:rsidP="00003F60">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022AD68" w14:textId="7061D252"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D635103" w14:textId="73CE97A9" w:rsidR="00003F60" w:rsidRPr="00970892" w:rsidRDefault="00003F60" w:rsidP="00003F60">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C5664" w:rsidRPr="00970892" w14:paraId="55EF50D0"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0C2" w14:textId="72D0DB34" w:rsidR="002C5664" w:rsidRPr="00970892" w:rsidRDefault="003A2BF8" w:rsidP="002C5664">
            <w:pPr>
              <w:spacing w:after="40"/>
              <w:jc w:val="center"/>
              <w:rPr>
                <w:rFonts w:ascii="Garamond" w:hAnsi="Garamond"/>
              </w:rPr>
            </w:pPr>
            <w:r>
              <w:rPr>
                <w:rFonts w:ascii="Garamond" w:hAnsi="Garamond"/>
              </w:rPr>
              <w:t>1</w:t>
            </w:r>
            <w:r w:rsidR="008B587C">
              <w:rPr>
                <w:rFonts w:ascii="Garamond" w:hAnsi="Garamond"/>
              </w:rPr>
              <w:t>c.</w:t>
            </w:r>
          </w:p>
        </w:tc>
        <w:tc>
          <w:tcPr>
            <w:tcW w:w="3240" w:type="dxa"/>
            <w:gridSpan w:val="2"/>
            <w:vAlign w:val="center"/>
          </w:tcPr>
          <w:p w14:paraId="503399AB" w14:textId="77777777" w:rsidR="009871F0" w:rsidRDefault="002C5664" w:rsidP="002C5664">
            <w:pPr>
              <w:spacing w:after="40"/>
              <w:rPr>
                <w:rFonts w:ascii="Garamond" w:hAnsi="Garamond"/>
              </w:rPr>
            </w:pPr>
            <w:r>
              <w:rPr>
                <w:rFonts w:ascii="Garamond" w:hAnsi="Garamond"/>
              </w:rPr>
              <w:t xml:space="preserve">Preparation of </w:t>
            </w:r>
            <w:r w:rsidR="009176AA">
              <w:rPr>
                <w:rFonts w:ascii="Garamond" w:hAnsi="Garamond"/>
              </w:rPr>
              <w:t>procurement</w:t>
            </w:r>
            <w:r w:rsidR="00F63E64">
              <w:rPr>
                <w:rFonts w:ascii="Garamond" w:hAnsi="Garamond"/>
              </w:rPr>
              <w:t xml:space="preserve"> </w:t>
            </w:r>
            <w:r>
              <w:rPr>
                <w:rFonts w:ascii="Garamond" w:hAnsi="Garamond"/>
              </w:rPr>
              <w:t xml:space="preserve">documents and specifications for </w:t>
            </w:r>
            <w:r w:rsidR="00C9373E">
              <w:rPr>
                <w:rFonts w:ascii="Garamond" w:hAnsi="Garamond"/>
              </w:rPr>
              <w:t>e</w:t>
            </w:r>
            <w:r>
              <w:rPr>
                <w:rFonts w:ascii="Garamond" w:hAnsi="Garamond"/>
              </w:rPr>
              <w:t xml:space="preserve">nvironmental </w:t>
            </w:r>
            <w:r w:rsidR="00C9373E">
              <w:rPr>
                <w:rFonts w:ascii="Garamond" w:hAnsi="Garamond"/>
              </w:rPr>
              <w:t>c</w:t>
            </w:r>
            <w:r>
              <w:rPr>
                <w:rFonts w:ascii="Garamond" w:hAnsi="Garamond"/>
              </w:rPr>
              <w:t xml:space="preserve">onsulting and </w:t>
            </w:r>
            <w:r w:rsidR="00C9373E">
              <w:rPr>
                <w:rFonts w:ascii="Garamond" w:hAnsi="Garamond"/>
              </w:rPr>
              <w:t>pr</w:t>
            </w:r>
            <w:r>
              <w:rPr>
                <w:rFonts w:ascii="Garamond" w:hAnsi="Garamond"/>
              </w:rPr>
              <w:t xml:space="preserve">oject </w:t>
            </w:r>
            <w:r w:rsidR="00C9373E">
              <w:rPr>
                <w:rFonts w:ascii="Garamond" w:hAnsi="Garamond"/>
              </w:rPr>
              <w:t>o</w:t>
            </w:r>
            <w:r>
              <w:rPr>
                <w:rFonts w:ascii="Garamond" w:hAnsi="Garamond"/>
              </w:rPr>
              <w:t xml:space="preserve">versight, </w:t>
            </w:r>
            <w:r w:rsidR="00C9373E">
              <w:rPr>
                <w:rFonts w:ascii="Garamond" w:hAnsi="Garamond"/>
              </w:rPr>
              <w:t>bid notification</w:t>
            </w:r>
            <w:r>
              <w:rPr>
                <w:rFonts w:ascii="Garamond" w:hAnsi="Garamond"/>
              </w:rPr>
              <w:t>, subcontractor site visit, bid review, selection &amp; award of contracts</w:t>
            </w:r>
            <w:r w:rsidR="000B3524">
              <w:rPr>
                <w:rFonts w:ascii="Garamond" w:hAnsi="Garamond"/>
              </w:rPr>
              <w:t>.  Responsive environmental consultant(s) will be selected to perform</w:t>
            </w:r>
            <w:r>
              <w:rPr>
                <w:rFonts w:ascii="Garamond" w:hAnsi="Garamond"/>
              </w:rPr>
              <w:t xml:space="preserve"> </w:t>
            </w:r>
            <w:r w:rsidR="00C9373E">
              <w:rPr>
                <w:rFonts w:ascii="Garamond" w:hAnsi="Garamond"/>
              </w:rPr>
              <w:t>e</w:t>
            </w:r>
            <w:r>
              <w:rPr>
                <w:rFonts w:ascii="Garamond" w:hAnsi="Garamond"/>
              </w:rPr>
              <w:t xml:space="preserve">nvironmental </w:t>
            </w:r>
            <w:r w:rsidR="00C9373E">
              <w:rPr>
                <w:rFonts w:ascii="Garamond" w:hAnsi="Garamond"/>
              </w:rPr>
              <w:t>c</w:t>
            </w:r>
            <w:r>
              <w:rPr>
                <w:rFonts w:ascii="Garamond" w:hAnsi="Garamond"/>
              </w:rPr>
              <w:t>onsulting</w:t>
            </w:r>
            <w:r w:rsidR="000B3524">
              <w:rPr>
                <w:rFonts w:ascii="Garamond" w:hAnsi="Garamond"/>
              </w:rPr>
              <w:t xml:space="preserve">, including completion of environmental field investigations, project design and engineering, </w:t>
            </w:r>
            <w:r w:rsidR="00C9373E">
              <w:rPr>
                <w:rFonts w:ascii="Garamond" w:hAnsi="Garamond"/>
              </w:rPr>
              <w:t>project management</w:t>
            </w:r>
            <w:r w:rsidR="00656ADB">
              <w:rPr>
                <w:rFonts w:ascii="Garamond" w:hAnsi="Garamond"/>
              </w:rPr>
              <w:t>,</w:t>
            </w:r>
            <w:r w:rsidR="00C9373E">
              <w:rPr>
                <w:rFonts w:ascii="Garamond" w:hAnsi="Garamond"/>
              </w:rPr>
              <w:t xml:space="preserve"> and o</w:t>
            </w:r>
            <w:r>
              <w:rPr>
                <w:rFonts w:ascii="Garamond" w:hAnsi="Garamond"/>
              </w:rPr>
              <w:t>versight</w:t>
            </w:r>
            <w:r w:rsidR="000B3524">
              <w:rPr>
                <w:rFonts w:ascii="Garamond" w:hAnsi="Garamond"/>
              </w:rPr>
              <w:t xml:space="preserve"> as outlined in </w:t>
            </w:r>
            <w:r w:rsidR="00F7781C">
              <w:rPr>
                <w:rFonts w:ascii="Garamond" w:hAnsi="Garamond"/>
              </w:rPr>
              <w:t>DOC</w:t>
            </w:r>
            <w:r w:rsidR="000B3524">
              <w:rPr>
                <w:rFonts w:ascii="Garamond" w:hAnsi="Garamond"/>
              </w:rPr>
              <w:t xml:space="preserve"> Agreement No MT047 </w:t>
            </w:r>
            <w:r w:rsidR="00A16AF6">
              <w:rPr>
                <w:rFonts w:ascii="Garamond" w:hAnsi="Garamond"/>
              </w:rPr>
              <w:t>Project Implementation through Phase 1, Phase 2</w:t>
            </w:r>
            <w:r w:rsidR="00DA5B35">
              <w:rPr>
                <w:rFonts w:ascii="Garamond" w:hAnsi="Garamond"/>
              </w:rPr>
              <w:t>,</w:t>
            </w:r>
            <w:r w:rsidR="00A16AF6">
              <w:rPr>
                <w:rFonts w:ascii="Garamond" w:hAnsi="Garamond"/>
              </w:rPr>
              <w:t xml:space="preserve"> and Phase 3</w:t>
            </w:r>
          </w:p>
          <w:p w14:paraId="55EF50C3" w14:textId="62E11FED" w:rsidR="002C5664" w:rsidRPr="00970892" w:rsidRDefault="00F26623" w:rsidP="002C566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00204225" w:rsidRPr="0087540B">
              <w:rPr>
                <w:rFonts w:ascii="Garamond" w:hAnsi="Garamond"/>
                <w:color w:val="FF0000"/>
                <w:highlight w:val="lightGray"/>
              </w:rPr>
              <w:t xml:space="preserve">A.3. </w:t>
            </w:r>
            <w:r w:rsidR="00FD0A3B" w:rsidRPr="0087540B">
              <w:rPr>
                <w:rFonts w:ascii="Garamond" w:hAnsi="Garamond"/>
                <w:color w:val="FF0000"/>
                <w:highlight w:val="lightGray"/>
                <w:u w:val="single"/>
              </w:rPr>
              <w:t>Project Implementation</w:t>
            </w:r>
            <w:r w:rsidR="00FD0A3B">
              <w:rPr>
                <w:rFonts w:ascii="Garamond" w:hAnsi="Garamond"/>
                <w:color w:val="FF0000"/>
              </w:rPr>
              <w:t xml:space="preserve"> - </w:t>
            </w:r>
            <w:r w:rsidR="00204225" w:rsidRPr="009B202B">
              <w:rPr>
                <w:rFonts w:ascii="Garamond" w:hAnsi="Garamond"/>
                <w:color w:val="FF0000"/>
              </w:rPr>
              <w:t>Prepare procurement documents.</w:t>
            </w:r>
            <w:r w:rsidR="00501757" w:rsidRPr="009B202B">
              <w:rPr>
                <w:rFonts w:ascii="Garamond" w:hAnsi="Garamond"/>
                <w:color w:val="FF0000"/>
              </w:rPr>
              <w:t xml:space="preserve"> </w:t>
            </w:r>
            <w:r w:rsidR="00501757" w:rsidRPr="00BD5300">
              <w:rPr>
                <w:rFonts w:ascii="Garamond" w:hAnsi="Garamond"/>
                <w:color w:val="FF0000"/>
                <w:highlight w:val="lightGray"/>
              </w:rPr>
              <w:t>A.8.</w:t>
            </w:r>
            <w:r w:rsidR="00501757" w:rsidRPr="00BD5300">
              <w:rPr>
                <w:rFonts w:ascii="Garamond" w:hAnsi="Garamond"/>
                <w:color w:val="FF0000"/>
              </w:rPr>
              <w:t xml:space="preserve"> </w:t>
            </w:r>
            <w:r w:rsidR="00501757" w:rsidRPr="009B202B">
              <w:rPr>
                <w:rFonts w:ascii="Garamond" w:hAnsi="Garamond"/>
                <w:color w:val="FF0000"/>
              </w:rPr>
              <w:t>Attend a pre-bid conference, bid opening, or preconstruction meeting.</w:t>
            </w:r>
            <w:r w:rsidR="006A025D" w:rsidRPr="009B202B">
              <w:rPr>
                <w:rFonts w:ascii="Garamond" w:hAnsi="Garamond"/>
                <w:color w:val="FF0000"/>
              </w:rPr>
              <w:t xml:space="preserve"> </w:t>
            </w:r>
            <w:r w:rsidR="006A025D" w:rsidRPr="00BD5300">
              <w:rPr>
                <w:rFonts w:ascii="Garamond" w:hAnsi="Garamond"/>
                <w:color w:val="FF0000"/>
                <w:highlight w:val="lightGray"/>
              </w:rPr>
              <w:t>A.</w:t>
            </w:r>
            <w:r w:rsidR="00225011" w:rsidRPr="00BD5300">
              <w:rPr>
                <w:rFonts w:ascii="Garamond" w:hAnsi="Garamond"/>
                <w:color w:val="FF0000"/>
                <w:highlight w:val="lightGray"/>
              </w:rPr>
              <w:t>18.</w:t>
            </w:r>
            <w:r w:rsidR="00225011" w:rsidRPr="009B202B">
              <w:rPr>
                <w:rFonts w:ascii="Garamond" w:hAnsi="Garamond"/>
                <w:color w:val="FF0000"/>
              </w:rPr>
              <w:t xml:space="preserve"> Prepare subgrant modification document for submission to Commerce for review</w:t>
            </w:r>
            <w:r w:rsidR="001D3A44" w:rsidRPr="009B202B">
              <w:rPr>
                <w:rFonts w:ascii="Garamond" w:hAnsi="Garamond"/>
                <w:color w:val="FF0000"/>
              </w:rPr>
              <w:t xml:space="preserve"> and approval.</w:t>
            </w:r>
            <w:r w:rsidR="00A16AF6" w:rsidRPr="009B202B">
              <w:rPr>
                <w:rFonts w:ascii="Garamond" w:hAnsi="Garamond"/>
                <w:color w:val="FF0000"/>
              </w:rPr>
              <w:t xml:space="preserve"> </w:t>
            </w:r>
          </w:p>
        </w:tc>
        <w:tc>
          <w:tcPr>
            <w:tcW w:w="810" w:type="dxa"/>
            <w:vAlign w:val="center"/>
          </w:tcPr>
          <w:p w14:paraId="55EF50C4" w14:textId="1AE1574B" w:rsidR="002C5664" w:rsidRPr="00970892" w:rsidRDefault="002C5664" w:rsidP="002C5664">
            <w:pPr>
              <w:spacing w:after="40"/>
              <w:jc w:val="center"/>
              <w:rPr>
                <w:rFonts w:ascii="Garamond" w:hAnsi="Garamond"/>
              </w:rPr>
            </w:pPr>
            <w:r>
              <w:rPr>
                <w:rFonts w:ascii="Garamond" w:hAnsi="Garamond"/>
              </w:rPr>
              <w:t>X</w:t>
            </w:r>
          </w:p>
        </w:tc>
        <w:tc>
          <w:tcPr>
            <w:tcW w:w="810" w:type="dxa"/>
            <w:gridSpan w:val="2"/>
            <w:vAlign w:val="center"/>
          </w:tcPr>
          <w:p w14:paraId="55EF50C5"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5EF50C6"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5EF50C7"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5EF50C8" w14:textId="35D93009" w:rsidR="002C5664" w:rsidRPr="00970892" w:rsidRDefault="002C5664" w:rsidP="002C5664">
            <w:pPr>
              <w:spacing w:after="40"/>
              <w:jc w:val="center"/>
              <w:rPr>
                <w:rFonts w:ascii="Garamond" w:hAnsi="Garamond"/>
              </w:rPr>
            </w:pPr>
            <w:r>
              <w:rPr>
                <w:rFonts w:ascii="Garamond" w:hAnsi="Garamond"/>
              </w:rPr>
              <w:t>X</w:t>
            </w:r>
          </w:p>
        </w:tc>
        <w:tc>
          <w:tcPr>
            <w:tcW w:w="675" w:type="dxa"/>
            <w:gridSpan w:val="2"/>
            <w:vAlign w:val="center"/>
          </w:tcPr>
          <w:p w14:paraId="55EF50C9" w14:textId="7B6053BA" w:rsidR="002C5664" w:rsidRPr="00970892" w:rsidRDefault="002C5664" w:rsidP="002C5664">
            <w:pPr>
              <w:spacing w:after="40"/>
              <w:jc w:val="center"/>
              <w:rPr>
                <w:rFonts w:ascii="Garamond" w:hAnsi="Garamond"/>
              </w:rPr>
            </w:pPr>
            <w:r>
              <w:rPr>
                <w:rFonts w:ascii="Garamond" w:hAnsi="Garamond"/>
              </w:rPr>
              <w:t>X</w:t>
            </w:r>
          </w:p>
        </w:tc>
        <w:tc>
          <w:tcPr>
            <w:tcW w:w="810" w:type="dxa"/>
            <w:vAlign w:val="center"/>
          </w:tcPr>
          <w:p w14:paraId="55EF50CA" w14:textId="77777777" w:rsidR="002C5664" w:rsidRDefault="002C5664" w:rsidP="002C5664">
            <w:pPr>
              <w:jc w:val="cente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55EF50CB" w14:textId="77777777" w:rsidR="002C5664" w:rsidRPr="00D06861" w:rsidRDefault="002C5664" w:rsidP="002C5664">
            <w:pPr>
              <w:spacing w:after="40"/>
              <w:jc w:val="center"/>
              <w:rPr>
                <w:rFonts w:ascii="Garamond" w:hAnsi="Garamond"/>
              </w:rPr>
            </w:pPr>
            <w:r w:rsidRPr="00D06861">
              <w:rPr>
                <w:rFonts w:ascii="Garamond" w:hAnsi="Garamond"/>
              </w:rPr>
              <w:fldChar w:fldCharType="begin">
                <w:ffData>
                  <w:name w:val="Text107"/>
                  <w:enabled/>
                  <w:calcOnExit w:val="0"/>
                  <w:textInput/>
                </w:ffData>
              </w:fldChar>
            </w:r>
            <w:r w:rsidRPr="00D06861">
              <w:rPr>
                <w:rFonts w:ascii="Garamond" w:hAnsi="Garamond"/>
              </w:rPr>
              <w:instrText xml:space="preserve"> FORMTEXT </w:instrText>
            </w:r>
            <w:r w:rsidRPr="00D06861">
              <w:rPr>
                <w:rFonts w:ascii="Garamond" w:hAnsi="Garamond"/>
              </w:rPr>
            </w:r>
            <w:r w:rsidRPr="00D06861">
              <w:rPr>
                <w:rFonts w:ascii="Garamond" w:hAnsi="Garamond"/>
              </w:rPr>
              <w:fldChar w:fldCharType="separate"/>
            </w:r>
            <w:r w:rsidRPr="00D06861">
              <w:rPr>
                <w:rFonts w:ascii="Garamond" w:hAnsi="Garamond"/>
                <w:noProof/>
              </w:rPr>
              <w:t> </w:t>
            </w:r>
            <w:r w:rsidRPr="00D06861">
              <w:rPr>
                <w:rFonts w:ascii="Garamond" w:hAnsi="Garamond"/>
                <w:noProof/>
              </w:rPr>
              <w:t> </w:t>
            </w:r>
            <w:r w:rsidRPr="00D06861">
              <w:rPr>
                <w:rFonts w:ascii="Garamond" w:hAnsi="Garamond"/>
                <w:noProof/>
              </w:rPr>
              <w:t> </w:t>
            </w:r>
            <w:r w:rsidRPr="00D06861">
              <w:rPr>
                <w:rFonts w:ascii="Garamond" w:hAnsi="Garamond"/>
                <w:noProof/>
              </w:rPr>
              <w:t> </w:t>
            </w:r>
            <w:r w:rsidRPr="00D06861">
              <w:rPr>
                <w:rFonts w:ascii="Garamond" w:hAnsi="Garamond"/>
                <w:noProof/>
              </w:rPr>
              <w:t> </w:t>
            </w:r>
            <w:r w:rsidRPr="00D06861">
              <w:rPr>
                <w:rFonts w:ascii="Garamond" w:hAnsi="Garamond"/>
              </w:rPr>
              <w:fldChar w:fldCharType="end"/>
            </w:r>
          </w:p>
        </w:tc>
        <w:tc>
          <w:tcPr>
            <w:tcW w:w="1440" w:type="dxa"/>
            <w:gridSpan w:val="2"/>
            <w:vAlign w:val="center"/>
          </w:tcPr>
          <w:p w14:paraId="55EF50CC" w14:textId="4AF7693F" w:rsidR="00D06861" w:rsidRPr="00D06861" w:rsidRDefault="00D06861" w:rsidP="00D06861">
            <w:pPr>
              <w:spacing w:after="40"/>
              <w:jc w:val="center"/>
              <w:rPr>
                <w:rFonts w:ascii="Garamond" w:hAnsi="Garamond"/>
              </w:rPr>
            </w:pPr>
            <w:r>
              <w:rPr>
                <w:rFonts w:ascii="Garamond" w:hAnsi="Garamond"/>
              </w:rPr>
              <w:t>$50,000</w:t>
            </w:r>
          </w:p>
        </w:tc>
        <w:tc>
          <w:tcPr>
            <w:tcW w:w="811" w:type="dxa"/>
            <w:gridSpan w:val="2"/>
            <w:vAlign w:val="center"/>
          </w:tcPr>
          <w:p w14:paraId="55EF50CD" w14:textId="77777777"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0CE"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0CF" w14:textId="77777777"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003F60" w:rsidRPr="00970892" w14:paraId="30A5871D"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45954724" w14:textId="69A0B95E" w:rsidR="00003F60" w:rsidRPr="00970892" w:rsidRDefault="00DF2D54" w:rsidP="00003F60">
            <w:pPr>
              <w:spacing w:after="40"/>
              <w:jc w:val="center"/>
              <w:rPr>
                <w:rFonts w:ascii="Garamond" w:hAnsi="Garamond"/>
              </w:rPr>
            </w:pPr>
            <w:r>
              <w:rPr>
                <w:rFonts w:ascii="Garamond" w:hAnsi="Garamond"/>
              </w:rPr>
              <w:t>1</w:t>
            </w:r>
            <w:r w:rsidR="000136A4">
              <w:rPr>
                <w:rFonts w:ascii="Garamond" w:hAnsi="Garamond"/>
              </w:rPr>
              <w:t>d.</w:t>
            </w:r>
          </w:p>
        </w:tc>
        <w:tc>
          <w:tcPr>
            <w:tcW w:w="3240" w:type="dxa"/>
            <w:gridSpan w:val="2"/>
            <w:vAlign w:val="center"/>
          </w:tcPr>
          <w:p w14:paraId="3E021315" w14:textId="77777777" w:rsidR="00003F60" w:rsidRDefault="005A2C1B" w:rsidP="005A2C1B">
            <w:pPr>
              <w:spacing w:after="160" w:line="259" w:lineRule="auto"/>
              <w:rPr>
                <w:rFonts w:ascii="Garamond" w:hAnsi="Garamond"/>
              </w:rPr>
            </w:pPr>
            <w:r w:rsidRPr="005A2C1B">
              <w:rPr>
                <w:rFonts w:ascii="Garamond" w:hAnsi="Garamond"/>
              </w:rPr>
              <w:t xml:space="preserve">Monthly project planning meetings with City staff, vendors, subcontractors, and regulatory agencies; submittal of meeting minutes to DOC as outlined in DOC Agreement No MT047 Project Implementation through Phase 1, </w:t>
            </w:r>
            <w:r w:rsidRPr="005A2C1B">
              <w:rPr>
                <w:rFonts w:ascii="Garamond" w:hAnsi="Garamond"/>
              </w:rPr>
              <w:lastRenderedPageBreak/>
              <w:t>Phase 2, and Phase 3 (estimated 72 months)</w:t>
            </w:r>
            <w:r>
              <w:rPr>
                <w:rFonts w:ascii="Garamond" w:hAnsi="Garamond"/>
              </w:rPr>
              <w:t>.</w:t>
            </w:r>
          </w:p>
          <w:p w14:paraId="0AD71AB4" w14:textId="7192B371" w:rsidR="005E14E6" w:rsidRDefault="00F26623" w:rsidP="005A2C1B">
            <w:pPr>
              <w:spacing w:after="160" w:line="259" w:lineRule="auto"/>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005E14E6" w:rsidRPr="0087540B">
              <w:rPr>
                <w:rFonts w:ascii="Garamond" w:hAnsi="Garamond"/>
                <w:color w:val="FF0000"/>
                <w:highlight w:val="lightGray"/>
              </w:rPr>
              <w:t xml:space="preserve">A.12. </w:t>
            </w:r>
            <w:r w:rsidR="00FD0A3B" w:rsidRPr="0087540B">
              <w:rPr>
                <w:rFonts w:ascii="Garamond" w:hAnsi="Garamond"/>
                <w:color w:val="FF0000"/>
                <w:highlight w:val="lightGray"/>
                <w:u w:val="single"/>
              </w:rPr>
              <w:t>Project Implementation</w:t>
            </w:r>
            <w:r w:rsidR="00FD0A3B">
              <w:rPr>
                <w:rFonts w:ascii="Garamond" w:hAnsi="Garamond"/>
                <w:color w:val="FF0000"/>
              </w:rPr>
              <w:t xml:space="preserve"> - </w:t>
            </w:r>
            <w:r w:rsidR="005E14E6" w:rsidRPr="0026454A">
              <w:rPr>
                <w:rFonts w:ascii="Garamond" w:hAnsi="Garamond"/>
                <w:color w:val="FF0000"/>
              </w:rPr>
              <w:t>C</w:t>
            </w:r>
            <w:r w:rsidR="00113A79" w:rsidRPr="0026454A">
              <w:rPr>
                <w:rFonts w:ascii="Garamond" w:hAnsi="Garamond"/>
                <w:color w:val="FF0000"/>
              </w:rPr>
              <w:t xml:space="preserve">onduct project planning meetings with </w:t>
            </w:r>
            <w:r w:rsidR="00540467">
              <w:rPr>
                <w:rFonts w:ascii="Garamond" w:hAnsi="Garamond"/>
                <w:color w:val="FF0000"/>
              </w:rPr>
              <w:t xml:space="preserve">the </w:t>
            </w:r>
            <w:r w:rsidR="00113A79" w:rsidRPr="0026454A">
              <w:rPr>
                <w:rFonts w:ascii="Garamond" w:hAnsi="Garamond"/>
                <w:color w:val="FF0000"/>
              </w:rPr>
              <w:t>Subrecipient’s local governing body, vendors, subcontractors, and regulatory agencies</w:t>
            </w:r>
            <w:r w:rsidR="001E3EB7" w:rsidRPr="0026454A">
              <w:rPr>
                <w:rFonts w:ascii="Garamond" w:hAnsi="Garamond"/>
                <w:color w:val="FF0000"/>
              </w:rPr>
              <w:t xml:space="preserve"> to provide progress repo</w:t>
            </w:r>
            <w:r w:rsidR="00557989" w:rsidRPr="0026454A">
              <w:rPr>
                <w:rFonts w:ascii="Garamond" w:hAnsi="Garamond"/>
                <w:color w:val="FF0000"/>
              </w:rPr>
              <w:t>rts</w:t>
            </w:r>
            <w:r w:rsidR="000B48BA" w:rsidRPr="0026454A">
              <w:rPr>
                <w:rFonts w:ascii="Garamond" w:hAnsi="Garamond"/>
                <w:color w:val="FF0000"/>
              </w:rPr>
              <w:t xml:space="preserve"> on subgrant activities; submit meeting attendance and minutes to Commerce.</w:t>
            </w:r>
            <w:r w:rsidR="0087231E" w:rsidRPr="0026454A">
              <w:rPr>
                <w:rFonts w:ascii="Garamond" w:hAnsi="Garamond"/>
                <w:color w:val="FF0000"/>
              </w:rPr>
              <w:t xml:space="preserve"> </w:t>
            </w:r>
          </w:p>
        </w:tc>
        <w:tc>
          <w:tcPr>
            <w:tcW w:w="810" w:type="dxa"/>
            <w:vAlign w:val="center"/>
          </w:tcPr>
          <w:p w14:paraId="79283112" w14:textId="0CBE0CE1" w:rsidR="00003F60" w:rsidRDefault="00003F60" w:rsidP="00003F60">
            <w:pPr>
              <w:spacing w:after="40"/>
              <w:jc w:val="center"/>
              <w:rPr>
                <w:rFonts w:ascii="Garamond" w:hAnsi="Garamond"/>
              </w:rPr>
            </w:pPr>
            <w:r>
              <w:rPr>
                <w:rFonts w:ascii="Garamond" w:hAnsi="Garamond"/>
              </w:rPr>
              <w:lastRenderedPageBreak/>
              <w:t>X</w:t>
            </w:r>
          </w:p>
        </w:tc>
        <w:tc>
          <w:tcPr>
            <w:tcW w:w="810" w:type="dxa"/>
            <w:gridSpan w:val="2"/>
            <w:vAlign w:val="center"/>
          </w:tcPr>
          <w:p w14:paraId="15EF7CE6" w14:textId="7200C484"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1F9732B0" w14:textId="227FDF4F"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06804715" w14:textId="1EA6AE25"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0233AC80" w14:textId="7B73901D" w:rsidR="00003F60" w:rsidRDefault="00003F60" w:rsidP="00003F60">
            <w:pPr>
              <w:spacing w:after="40"/>
              <w:jc w:val="center"/>
              <w:rPr>
                <w:rFonts w:ascii="Garamond" w:hAnsi="Garamond"/>
              </w:rPr>
            </w:pPr>
            <w:r>
              <w:rPr>
                <w:rFonts w:ascii="Garamond" w:hAnsi="Garamond"/>
              </w:rPr>
              <w:t>X</w:t>
            </w:r>
          </w:p>
        </w:tc>
        <w:tc>
          <w:tcPr>
            <w:tcW w:w="675" w:type="dxa"/>
            <w:gridSpan w:val="2"/>
            <w:vAlign w:val="center"/>
          </w:tcPr>
          <w:p w14:paraId="136D6300" w14:textId="1B6C9E1A" w:rsidR="00003F60" w:rsidRDefault="00003F60" w:rsidP="00003F60">
            <w:pPr>
              <w:spacing w:after="40"/>
              <w:jc w:val="center"/>
              <w:rPr>
                <w:rFonts w:ascii="Garamond" w:hAnsi="Garamond"/>
              </w:rPr>
            </w:pPr>
            <w:r>
              <w:rPr>
                <w:rFonts w:ascii="Garamond" w:hAnsi="Garamond"/>
              </w:rPr>
              <w:t>X</w:t>
            </w:r>
          </w:p>
        </w:tc>
        <w:tc>
          <w:tcPr>
            <w:tcW w:w="810" w:type="dxa"/>
            <w:vAlign w:val="center"/>
          </w:tcPr>
          <w:p w14:paraId="667BA8D4" w14:textId="30F9FEC6" w:rsidR="00003F60" w:rsidRPr="00E1454C" w:rsidRDefault="00003F60" w:rsidP="00003F60">
            <w:pPr>
              <w:jc w:val="center"/>
              <w:rPr>
                <w:rFonts w:ascii="Garamond" w:hAnsi="Garamond"/>
              </w:rP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3108B5D7" w14:textId="01AFB5AB"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1440" w:type="dxa"/>
            <w:gridSpan w:val="2"/>
            <w:vAlign w:val="center"/>
          </w:tcPr>
          <w:p w14:paraId="3634D75E" w14:textId="306C0BB4" w:rsidR="00003F60" w:rsidRPr="00970892" w:rsidRDefault="00937B89" w:rsidP="00C1140A">
            <w:pPr>
              <w:spacing w:after="40"/>
              <w:jc w:val="center"/>
              <w:rPr>
                <w:rFonts w:ascii="Garamond" w:hAnsi="Garamond"/>
              </w:rPr>
            </w:pPr>
            <w:r>
              <w:rPr>
                <w:rFonts w:ascii="Garamond" w:hAnsi="Garamond"/>
              </w:rPr>
              <w:t>$</w:t>
            </w:r>
            <w:r w:rsidR="002C72B4">
              <w:rPr>
                <w:rFonts w:ascii="Garamond" w:hAnsi="Garamond"/>
              </w:rPr>
              <w:t>989,</w:t>
            </w:r>
            <w:r w:rsidR="002C72B4">
              <w:rPr>
                <w:rFonts w:ascii="Garamond" w:hAnsi="Garamond"/>
                <w:noProof/>
              </w:rPr>
              <w:t>443</w:t>
            </w:r>
            <w:r w:rsidR="002C72B4">
              <w:rPr>
                <w:rFonts w:ascii="Garamond" w:hAnsi="Garamond"/>
              </w:rPr>
              <w:t>.39</w:t>
            </w:r>
          </w:p>
        </w:tc>
        <w:tc>
          <w:tcPr>
            <w:tcW w:w="811" w:type="dxa"/>
            <w:gridSpan w:val="2"/>
            <w:vAlign w:val="center"/>
          </w:tcPr>
          <w:p w14:paraId="2436F7F5" w14:textId="4022F5CE" w:rsidR="00003F60" w:rsidRPr="00970892" w:rsidRDefault="00003F60" w:rsidP="00003F60">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6BD33E6E" w14:textId="183CC9A3" w:rsidR="00003F60" w:rsidRPr="00970892" w:rsidRDefault="00003F60" w:rsidP="00003F60">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220EE64B" w14:textId="6F1037F8" w:rsidR="00003F60" w:rsidRPr="00970892" w:rsidRDefault="00003F60" w:rsidP="00003F60">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C5664" w:rsidRPr="00970892" w14:paraId="55EF50EE"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0E0" w14:textId="6E281894" w:rsidR="002C5664" w:rsidRPr="00970892" w:rsidRDefault="00DF2D54" w:rsidP="002C5664">
            <w:pPr>
              <w:spacing w:after="40"/>
              <w:jc w:val="center"/>
              <w:rPr>
                <w:rFonts w:ascii="Garamond" w:hAnsi="Garamond"/>
              </w:rPr>
            </w:pPr>
            <w:r>
              <w:rPr>
                <w:rFonts w:ascii="Garamond" w:hAnsi="Garamond"/>
              </w:rPr>
              <w:t>1</w:t>
            </w:r>
            <w:r w:rsidR="000136A4">
              <w:rPr>
                <w:rFonts w:ascii="Garamond" w:hAnsi="Garamond"/>
              </w:rPr>
              <w:t>e.</w:t>
            </w:r>
          </w:p>
        </w:tc>
        <w:tc>
          <w:tcPr>
            <w:tcW w:w="3240" w:type="dxa"/>
            <w:gridSpan w:val="2"/>
            <w:vAlign w:val="center"/>
          </w:tcPr>
          <w:p w14:paraId="4D18FF77" w14:textId="77777777" w:rsidR="002C5664" w:rsidRDefault="00E526E3" w:rsidP="00E526E3">
            <w:pPr>
              <w:spacing w:after="160" w:line="259" w:lineRule="auto"/>
              <w:rPr>
                <w:rFonts w:ascii="Garamond" w:hAnsi="Garamond"/>
              </w:rPr>
            </w:pPr>
            <w:r w:rsidRPr="00E526E3">
              <w:rPr>
                <w:rFonts w:ascii="Garamond" w:hAnsi="Garamond"/>
              </w:rPr>
              <w:t>Complete NEPA Review (field investigations, records review, and site surveys)</w:t>
            </w:r>
            <w:r>
              <w:rPr>
                <w:rFonts w:ascii="Garamond" w:hAnsi="Garamond"/>
              </w:rPr>
              <w:t>.</w:t>
            </w:r>
          </w:p>
          <w:p w14:paraId="55EF50E1" w14:textId="530D5298" w:rsidR="00530441" w:rsidRPr="00D07E01" w:rsidRDefault="00530441" w:rsidP="00E526E3">
            <w:pPr>
              <w:spacing w:after="160" w:line="259" w:lineRule="auto"/>
              <w:rPr>
                <w:rFonts w:ascii="Garamond" w:hAnsi="Garamond"/>
                <w:iCs/>
              </w:rPr>
            </w:pPr>
            <w:r w:rsidRPr="00F26623">
              <w:rPr>
                <w:rFonts w:ascii="Garamond" w:hAnsi="Garamond"/>
                <w:color w:val="FF0000"/>
                <w:u w:val="single"/>
              </w:rPr>
              <w:t>A-1 Deliverables:</w:t>
            </w:r>
            <w:r>
              <w:rPr>
                <w:rFonts w:ascii="Garamond" w:hAnsi="Garamond"/>
                <w:color w:val="FF0000"/>
              </w:rPr>
              <w:t xml:space="preserve"> </w:t>
            </w:r>
            <w:r w:rsidRPr="00FC653C">
              <w:rPr>
                <w:rFonts w:ascii="Garamond" w:hAnsi="Garamond"/>
                <w:color w:val="FF0000"/>
                <w:highlight w:val="cyan"/>
              </w:rPr>
              <w:t xml:space="preserve">C.3. </w:t>
            </w:r>
            <w:r w:rsidRPr="00000A13">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810" w:type="dxa"/>
            <w:vAlign w:val="center"/>
          </w:tcPr>
          <w:p w14:paraId="55EF50E2" w14:textId="60BA345A" w:rsidR="002C5664" w:rsidRPr="00970892" w:rsidRDefault="002C5664" w:rsidP="002C5664">
            <w:pPr>
              <w:spacing w:after="40"/>
              <w:jc w:val="center"/>
              <w:rPr>
                <w:rFonts w:ascii="Garamond" w:hAnsi="Garamond"/>
              </w:rPr>
            </w:pPr>
            <w:r>
              <w:rPr>
                <w:rFonts w:ascii="Garamond" w:hAnsi="Garamond"/>
              </w:rPr>
              <w:t>X</w:t>
            </w:r>
          </w:p>
        </w:tc>
        <w:tc>
          <w:tcPr>
            <w:tcW w:w="810" w:type="dxa"/>
            <w:gridSpan w:val="2"/>
            <w:vAlign w:val="center"/>
          </w:tcPr>
          <w:p w14:paraId="55EF50E3"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5EF50E4"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5EF50E5"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5EF50E6" w14:textId="737B864C" w:rsidR="002C5664" w:rsidRPr="00970892" w:rsidRDefault="002C5664" w:rsidP="002C5664">
            <w:pPr>
              <w:spacing w:after="40"/>
              <w:jc w:val="center"/>
              <w:rPr>
                <w:rFonts w:ascii="Garamond" w:hAnsi="Garamond"/>
              </w:rPr>
            </w:pPr>
            <w:r>
              <w:rPr>
                <w:rFonts w:ascii="Garamond" w:hAnsi="Garamond"/>
              </w:rPr>
              <w:t>X</w:t>
            </w:r>
          </w:p>
        </w:tc>
        <w:tc>
          <w:tcPr>
            <w:tcW w:w="675" w:type="dxa"/>
            <w:gridSpan w:val="2"/>
            <w:vAlign w:val="center"/>
          </w:tcPr>
          <w:p w14:paraId="55EF50E7" w14:textId="673FE5EE" w:rsidR="002C5664" w:rsidRPr="00970892" w:rsidRDefault="002C5664" w:rsidP="002C5664">
            <w:pPr>
              <w:spacing w:after="40"/>
              <w:jc w:val="center"/>
              <w:rPr>
                <w:rFonts w:ascii="Garamond" w:hAnsi="Garamond"/>
              </w:rPr>
            </w:pPr>
            <w:r>
              <w:rPr>
                <w:rFonts w:ascii="Garamond" w:hAnsi="Garamond"/>
              </w:rPr>
              <w:t>X</w:t>
            </w:r>
          </w:p>
        </w:tc>
        <w:tc>
          <w:tcPr>
            <w:tcW w:w="810" w:type="dxa"/>
            <w:vAlign w:val="center"/>
          </w:tcPr>
          <w:p w14:paraId="55EF50E8" w14:textId="77777777" w:rsidR="002C5664" w:rsidRDefault="002C5664" w:rsidP="002C5664">
            <w:pPr>
              <w:jc w:val="cente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55EF50E9"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1440" w:type="dxa"/>
            <w:gridSpan w:val="2"/>
            <w:vAlign w:val="center"/>
          </w:tcPr>
          <w:p w14:paraId="55EF50EA" w14:textId="3C09D0E2" w:rsidR="002C5664" w:rsidRPr="00970892" w:rsidRDefault="00937B89" w:rsidP="00C1140A">
            <w:pPr>
              <w:spacing w:after="40"/>
              <w:jc w:val="center"/>
              <w:rPr>
                <w:rFonts w:ascii="Garamond" w:hAnsi="Garamond"/>
              </w:rPr>
            </w:pPr>
            <w:r>
              <w:rPr>
                <w:rFonts w:ascii="Garamond" w:hAnsi="Garamond"/>
              </w:rPr>
              <w:t>$</w:t>
            </w:r>
            <w:r w:rsidR="002C72B4">
              <w:rPr>
                <w:rFonts w:ascii="Garamond" w:hAnsi="Garamond"/>
              </w:rPr>
              <w:t>174,942.41</w:t>
            </w:r>
          </w:p>
        </w:tc>
        <w:tc>
          <w:tcPr>
            <w:tcW w:w="811" w:type="dxa"/>
            <w:gridSpan w:val="2"/>
            <w:vAlign w:val="center"/>
          </w:tcPr>
          <w:p w14:paraId="55EF50EB" w14:textId="77777777"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0EC" w14:textId="77777777"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0ED" w14:textId="77777777"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C5664" w:rsidRPr="00970892" w14:paraId="0FD09DBD"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3E57E0A6" w14:textId="78A865F4" w:rsidR="002C5664" w:rsidRPr="00970892" w:rsidRDefault="00DF2D54" w:rsidP="002C5664">
            <w:pPr>
              <w:spacing w:after="40"/>
              <w:jc w:val="center"/>
              <w:rPr>
                <w:rFonts w:ascii="Garamond" w:hAnsi="Garamond"/>
              </w:rPr>
            </w:pPr>
            <w:r>
              <w:rPr>
                <w:rFonts w:ascii="Garamond" w:hAnsi="Garamond"/>
              </w:rPr>
              <w:t>1</w:t>
            </w:r>
            <w:r w:rsidR="009C2612">
              <w:rPr>
                <w:rFonts w:ascii="Garamond" w:hAnsi="Garamond"/>
              </w:rPr>
              <w:t>f</w:t>
            </w:r>
            <w:r w:rsidR="000136A4">
              <w:rPr>
                <w:rFonts w:ascii="Garamond" w:hAnsi="Garamond"/>
              </w:rPr>
              <w:t>.</w:t>
            </w:r>
          </w:p>
        </w:tc>
        <w:tc>
          <w:tcPr>
            <w:tcW w:w="3240" w:type="dxa"/>
            <w:gridSpan w:val="2"/>
            <w:vAlign w:val="center"/>
          </w:tcPr>
          <w:p w14:paraId="3FAA6BCB" w14:textId="77777777" w:rsidR="00530441" w:rsidRDefault="007A7A2B" w:rsidP="007A7A2B">
            <w:pPr>
              <w:spacing w:after="160" w:line="259" w:lineRule="auto"/>
              <w:rPr>
                <w:rFonts w:ascii="Garamond" w:hAnsi="Garamond"/>
                <w:color w:val="FF0000"/>
                <w:u w:val="single"/>
              </w:rPr>
            </w:pPr>
            <w:r w:rsidRPr="007A7A2B">
              <w:rPr>
                <w:rFonts w:ascii="Garamond" w:hAnsi="Garamond"/>
              </w:rPr>
              <w:t>Prepare and submit NEPA Findings and Recommendations Report (Draft and Final)</w:t>
            </w:r>
            <w:r>
              <w:rPr>
                <w:rFonts w:ascii="Garamond" w:hAnsi="Garamond"/>
              </w:rPr>
              <w:t>.</w:t>
            </w:r>
            <w:r w:rsidR="00530441" w:rsidRPr="00F26623">
              <w:rPr>
                <w:rFonts w:ascii="Garamond" w:hAnsi="Garamond"/>
                <w:color w:val="FF0000"/>
                <w:u w:val="single"/>
              </w:rPr>
              <w:t xml:space="preserve"> </w:t>
            </w:r>
          </w:p>
          <w:p w14:paraId="4C5212A7" w14:textId="305ECB4F" w:rsidR="002C5664" w:rsidRPr="00D07E01" w:rsidRDefault="00530441" w:rsidP="007A7A2B">
            <w:pPr>
              <w:spacing w:after="160" w:line="259" w:lineRule="auto"/>
              <w:rPr>
                <w:rFonts w:ascii="Garamond" w:hAnsi="Garamond"/>
                <w:iCs/>
              </w:rPr>
            </w:pPr>
            <w:r w:rsidRPr="00F26623">
              <w:rPr>
                <w:rFonts w:ascii="Garamond" w:hAnsi="Garamond"/>
                <w:color w:val="FF0000"/>
                <w:u w:val="single"/>
              </w:rPr>
              <w:t>A-1 Deliverables:</w:t>
            </w:r>
            <w:r>
              <w:rPr>
                <w:rFonts w:ascii="Garamond" w:hAnsi="Garamond"/>
                <w:color w:val="FF0000"/>
              </w:rPr>
              <w:t xml:space="preserve"> </w:t>
            </w:r>
            <w:r w:rsidRPr="00FC653C">
              <w:rPr>
                <w:rFonts w:ascii="Garamond" w:hAnsi="Garamond"/>
                <w:color w:val="FF0000"/>
                <w:highlight w:val="cyan"/>
              </w:rPr>
              <w:t xml:space="preserve">C.3. </w:t>
            </w:r>
            <w:r w:rsidRPr="00000A13">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w:t>
            </w:r>
            <w:r>
              <w:rPr>
                <w:rFonts w:ascii="Garamond" w:hAnsi="Garamond"/>
                <w:color w:val="FF0000"/>
              </w:rPr>
              <w:lastRenderedPageBreak/>
              <w:t>result of the Environmental Review findings.</w:t>
            </w:r>
          </w:p>
        </w:tc>
        <w:tc>
          <w:tcPr>
            <w:tcW w:w="810" w:type="dxa"/>
            <w:vAlign w:val="center"/>
          </w:tcPr>
          <w:p w14:paraId="03A25C0D" w14:textId="17041DCB" w:rsidR="002C5664" w:rsidRDefault="002C5664" w:rsidP="002C5664">
            <w:pPr>
              <w:spacing w:after="40"/>
              <w:jc w:val="center"/>
              <w:rPr>
                <w:rFonts w:ascii="Garamond" w:hAnsi="Garamond"/>
              </w:rPr>
            </w:pPr>
            <w:r>
              <w:rPr>
                <w:rFonts w:ascii="Garamond" w:hAnsi="Garamond"/>
              </w:rPr>
              <w:lastRenderedPageBreak/>
              <w:t>X</w:t>
            </w:r>
          </w:p>
        </w:tc>
        <w:tc>
          <w:tcPr>
            <w:tcW w:w="810" w:type="dxa"/>
            <w:gridSpan w:val="2"/>
            <w:vAlign w:val="center"/>
          </w:tcPr>
          <w:p w14:paraId="06B207DD" w14:textId="467AFF61"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76E4520B" w14:textId="77A3F3CB"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302C6902" w14:textId="67CC9E7E"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32C532B1" w14:textId="48E22D41" w:rsidR="002C5664" w:rsidRPr="00970892" w:rsidRDefault="002C5664" w:rsidP="002C5664">
            <w:pPr>
              <w:spacing w:after="40"/>
              <w:jc w:val="center"/>
              <w:rPr>
                <w:rFonts w:ascii="Garamond" w:hAnsi="Garamond"/>
              </w:rPr>
            </w:pPr>
            <w:r>
              <w:rPr>
                <w:rFonts w:ascii="Garamond" w:hAnsi="Garamond"/>
              </w:rPr>
              <w:t>X</w:t>
            </w:r>
          </w:p>
        </w:tc>
        <w:tc>
          <w:tcPr>
            <w:tcW w:w="675" w:type="dxa"/>
            <w:gridSpan w:val="2"/>
            <w:vAlign w:val="center"/>
          </w:tcPr>
          <w:p w14:paraId="52367648" w14:textId="15B9363C" w:rsidR="002C5664" w:rsidRPr="00970892" w:rsidRDefault="002C5664" w:rsidP="002C5664">
            <w:pPr>
              <w:spacing w:after="40"/>
              <w:jc w:val="center"/>
              <w:rPr>
                <w:rFonts w:ascii="Garamond" w:hAnsi="Garamond"/>
              </w:rPr>
            </w:pPr>
            <w:r>
              <w:rPr>
                <w:rFonts w:ascii="Garamond" w:hAnsi="Garamond"/>
              </w:rPr>
              <w:t>X</w:t>
            </w:r>
          </w:p>
        </w:tc>
        <w:tc>
          <w:tcPr>
            <w:tcW w:w="810" w:type="dxa"/>
            <w:vAlign w:val="center"/>
          </w:tcPr>
          <w:p w14:paraId="0E649B06" w14:textId="036EDEC7" w:rsidR="002C5664" w:rsidRPr="00E1454C" w:rsidRDefault="002C5664" w:rsidP="002C5664">
            <w:pPr>
              <w:jc w:val="center"/>
              <w:rPr>
                <w:rFonts w:ascii="Garamond" w:hAnsi="Garamond"/>
              </w:rP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449BFA1D" w14:textId="4F6520C1"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1440" w:type="dxa"/>
            <w:gridSpan w:val="2"/>
            <w:vAlign w:val="center"/>
          </w:tcPr>
          <w:p w14:paraId="2ED70892" w14:textId="428FFB50" w:rsidR="002C5664" w:rsidRPr="00970892" w:rsidRDefault="00937B89" w:rsidP="000C463A">
            <w:pPr>
              <w:spacing w:after="40"/>
              <w:ind w:right="88"/>
              <w:jc w:val="right"/>
              <w:rPr>
                <w:rFonts w:ascii="Garamond" w:hAnsi="Garamond"/>
              </w:rPr>
            </w:pPr>
            <w:r>
              <w:rPr>
                <w:rFonts w:ascii="Garamond" w:hAnsi="Garamond"/>
              </w:rPr>
              <w:t>$</w:t>
            </w:r>
            <w:r w:rsidR="002C72B4">
              <w:rPr>
                <w:rFonts w:ascii="Garamond" w:hAnsi="Garamond"/>
              </w:rPr>
              <w:t>112,116.40</w:t>
            </w:r>
          </w:p>
        </w:tc>
        <w:tc>
          <w:tcPr>
            <w:tcW w:w="811" w:type="dxa"/>
            <w:gridSpan w:val="2"/>
            <w:vAlign w:val="center"/>
          </w:tcPr>
          <w:p w14:paraId="0A70A14F" w14:textId="0C208DA0"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1DE90621" w14:textId="57E5F0CA"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0F9CDCD5" w14:textId="2B536208"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77054C" w:rsidRPr="00970892" w14:paraId="0B92883C"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3CFB364F" w14:textId="4578AEA4" w:rsidR="0077054C" w:rsidRDefault="0077054C" w:rsidP="0077054C">
            <w:pPr>
              <w:spacing w:after="40"/>
              <w:jc w:val="center"/>
              <w:rPr>
                <w:rFonts w:ascii="Garamond" w:hAnsi="Garamond"/>
              </w:rPr>
            </w:pPr>
            <w:r>
              <w:rPr>
                <w:rFonts w:ascii="Garamond" w:hAnsi="Garamond"/>
              </w:rPr>
              <w:t>1</w:t>
            </w:r>
            <w:r w:rsidR="009C2612">
              <w:rPr>
                <w:rFonts w:ascii="Garamond" w:hAnsi="Garamond"/>
              </w:rPr>
              <w:t>g</w:t>
            </w:r>
            <w:r>
              <w:rPr>
                <w:rFonts w:ascii="Garamond" w:hAnsi="Garamond"/>
              </w:rPr>
              <w:t>.</w:t>
            </w:r>
          </w:p>
        </w:tc>
        <w:tc>
          <w:tcPr>
            <w:tcW w:w="3240" w:type="dxa"/>
            <w:gridSpan w:val="2"/>
            <w:vAlign w:val="center"/>
          </w:tcPr>
          <w:p w14:paraId="66F65184" w14:textId="77777777" w:rsidR="0077054C" w:rsidRDefault="008B712F" w:rsidP="008B712F">
            <w:pPr>
              <w:spacing w:after="160" w:line="259" w:lineRule="auto"/>
              <w:rPr>
                <w:rFonts w:ascii="Garamond" w:hAnsi="Garamond"/>
              </w:rPr>
            </w:pPr>
            <w:r w:rsidRPr="008B712F">
              <w:rPr>
                <w:rFonts w:ascii="Garamond" w:hAnsi="Garamond"/>
              </w:rPr>
              <w:t>Project Oversight and Program Management, communications with regulatory agencies, QA/QC, oversight, compliance maintenance, etc., as outlined in DOC Agreement No MT047 Project Implementation through Phase 1, Phase 2, and Phase 3)</w:t>
            </w:r>
            <w:r>
              <w:rPr>
                <w:rFonts w:ascii="Garamond" w:hAnsi="Garamond"/>
              </w:rPr>
              <w:t>.</w:t>
            </w:r>
          </w:p>
          <w:p w14:paraId="0C5F464D" w14:textId="761F320C" w:rsidR="00453771" w:rsidRPr="00453771" w:rsidRDefault="00540467" w:rsidP="004630EF">
            <w:pPr>
              <w:rPr>
                <w:rFonts w:ascii="Garamond" w:hAnsi="Garamond"/>
                <w:iCs/>
                <w:color w:val="FF0000"/>
              </w:rPr>
            </w:pPr>
            <w:r w:rsidRPr="00F26623">
              <w:rPr>
                <w:rFonts w:ascii="Garamond" w:hAnsi="Garamond"/>
                <w:color w:val="FF0000"/>
                <w:u w:val="single"/>
              </w:rPr>
              <w:t>A-1 Deliverables:</w:t>
            </w:r>
            <w:r>
              <w:rPr>
                <w:rFonts w:ascii="Garamond" w:hAnsi="Garamond"/>
                <w:color w:val="FF0000"/>
              </w:rPr>
              <w:t xml:space="preserve"> </w:t>
            </w:r>
            <w:r w:rsidR="001D4448" w:rsidRPr="00356B55">
              <w:rPr>
                <w:rFonts w:ascii="Garamond" w:hAnsi="Garamond"/>
                <w:color w:val="FF0000"/>
                <w:highlight w:val="lightGray"/>
              </w:rPr>
              <w:t>A.2.</w:t>
            </w:r>
            <w:r w:rsidR="00926824" w:rsidRPr="00356B55">
              <w:rPr>
                <w:rFonts w:ascii="Garamond" w:hAnsi="Garamond"/>
                <w:color w:val="FF0000"/>
                <w:highlight w:val="lightGray"/>
              </w:rPr>
              <w:t xml:space="preserve"> </w:t>
            </w:r>
            <w:r w:rsidR="0002082A" w:rsidRPr="00356B55">
              <w:rPr>
                <w:rFonts w:ascii="Garamond" w:hAnsi="Garamond"/>
                <w:color w:val="FF0000"/>
                <w:highlight w:val="lightGray"/>
                <w:u w:val="single"/>
              </w:rPr>
              <w:t>Project Implementation</w:t>
            </w:r>
            <w:r w:rsidR="0002082A">
              <w:rPr>
                <w:rFonts w:ascii="Garamond" w:hAnsi="Garamond"/>
                <w:color w:val="FF0000"/>
              </w:rPr>
              <w:t xml:space="preserve"> - </w:t>
            </w:r>
            <w:r w:rsidR="0084419B" w:rsidRPr="0035695F">
              <w:rPr>
                <w:rFonts w:ascii="Garamond" w:hAnsi="Garamond"/>
                <w:color w:val="FF0000"/>
              </w:rPr>
              <w:t>Develop policies for the Recipient to adopt related to special conditions listed in the subgrant agreement.</w:t>
            </w:r>
            <w:r w:rsidR="00362A0E" w:rsidRPr="0035695F">
              <w:rPr>
                <w:rFonts w:ascii="Garamond" w:hAnsi="Garamond"/>
                <w:color w:val="FF0000"/>
              </w:rPr>
              <w:t xml:space="preserve"> </w:t>
            </w:r>
            <w:r w:rsidR="00362A0E" w:rsidRPr="0016628B">
              <w:rPr>
                <w:rFonts w:ascii="Garamond" w:hAnsi="Garamond"/>
                <w:color w:val="FF0000"/>
                <w:shd w:val="clear" w:color="auto" w:fill="D0CECE" w:themeFill="background2" w:themeFillShade="E6"/>
              </w:rPr>
              <w:t>A.4.</w:t>
            </w:r>
            <w:r w:rsidR="00362A0E" w:rsidRPr="0035695F">
              <w:rPr>
                <w:rFonts w:ascii="Garamond" w:hAnsi="Garamond"/>
                <w:color w:val="FF0000"/>
              </w:rPr>
              <w:t xml:space="preserve">Prepare </w:t>
            </w:r>
            <w:r w:rsidR="00672037">
              <w:rPr>
                <w:rFonts w:ascii="Garamond" w:hAnsi="Garamond"/>
                <w:color w:val="FF0000"/>
              </w:rPr>
              <w:t xml:space="preserve">a </w:t>
            </w:r>
            <w:r w:rsidR="00362A0E" w:rsidRPr="0035695F">
              <w:rPr>
                <w:rFonts w:ascii="Garamond" w:hAnsi="Garamond"/>
                <w:color w:val="FF0000"/>
              </w:rPr>
              <w:t>list</w:t>
            </w:r>
            <w:r w:rsidR="00D423D2" w:rsidRPr="0035695F">
              <w:rPr>
                <w:rFonts w:ascii="Garamond" w:hAnsi="Garamond"/>
                <w:color w:val="FF0000"/>
              </w:rPr>
              <w:t xml:space="preserve"> of minority and women business enterprise (MBE/WBE) firms</w:t>
            </w:r>
            <w:r w:rsidR="00FA7B39" w:rsidRPr="0035695F">
              <w:rPr>
                <w:rFonts w:ascii="Garamond" w:hAnsi="Garamond"/>
                <w:color w:val="FF0000"/>
              </w:rPr>
              <w:t xml:space="preserve"> that operate in the Recipient’s area. </w:t>
            </w:r>
            <w:r w:rsidR="00FA7B39" w:rsidRPr="0082373E">
              <w:rPr>
                <w:rFonts w:ascii="Garamond" w:hAnsi="Garamond"/>
                <w:color w:val="FF0000"/>
                <w:highlight w:val="lightGray"/>
              </w:rPr>
              <w:t>A</w:t>
            </w:r>
            <w:r w:rsidR="00CA0208" w:rsidRPr="0082373E">
              <w:rPr>
                <w:rFonts w:ascii="Garamond" w:hAnsi="Garamond"/>
                <w:color w:val="FF0000"/>
                <w:highlight w:val="lightGray"/>
              </w:rPr>
              <w:t>.7.</w:t>
            </w:r>
            <w:r w:rsidR="00CA0208" w:rsidRPr="0035695F">
              <w:rPr>
                <w:rFonts w:ascii="Garamond" w:hAnsi="Garamond"/>
                <w:color w:val="FF0000"/>
              </w:rPr>
              <w:t xml:space="preserve"> </w:t>
            </w:r>
            <w:r w:rsidR="00F05978" w:rsidRPr="0035695F">
              <w:rPr>
                <w:rFonts w:ascii="Garamond" w:hAnsi="Garamond"/>
                <w:iCs/>
                <w:color w:val="FF0000"/>
              </w:rPr>
              <w:t>Conduct a Fair Housing activity</w:t>
            </w:r>
            <w:r w:rsidR="0035695F">
              <w:rPr>
                <w:rFonts w:ascii="Garamond" w:hAnsi="Garamond"/>
                <w:iCs/>
                <w:color w:val="FF0000"/>
              </w:rPr>
              <w:t>.</w:t>
            </w:r>
            <w:r w:rsidR="00AA6CE6">
              <w:rPr>
                <w:rFonts w:ascii="Garamond" w:hAnsi="Garamond"/>
                <w:iCs/>
                <w:color w:val="FF0000"/>
              </w:rPr>
              <w:t xml:space="preserve"> </w:t>
            </w:r>
            <w:r w:rsidR="007A51B6" w:rsidRPr="0082373E">
              <w:rPr>
                <w:rFonts w:ascii="Garamond" w:hAnsi="Garamond"/>
                <w:iCs/>
                <w:color w:val="FF0000"/>
                <w:highlight w:val="lightGray"/>
              </w:rPr>
              <w:t>A.9.</w:t>
            </w:r>
            <w:r w:rsidR="007A51B6">
              <w:rPr>
                <w:rFonts w:ascii="Garamond" w:hAnsi="Garamond"/>
                <w:iCs/>
                <w:color w:val="FF0000"/>
              </w:rPr>
              <w:t xml:space="preserve"> Review</w:t>
            </w:r>
            <w:r w:rsidR="00722BE6">
              <w:rPr>
                <w:rFonts w:ascii="Garamond" w:hAnsi="Garamond"/>
                <w:iCs/>
                <w:color w:val="FF0000"/>
              </w:rPr>
              <w:t xml:space="preserve"> contractor payrolls and interview employees to determine compliance </w:t>
            </w:r>
            <w:r w:rsidR="0049137E">
              <w:rPr>
                <w:rFonts w:ascii="Garamond" w:hAnsi="Garamond"/>
                <w:iCs/>
                <w:color w:val="FF0000"/>
              </w:rPr>
              <w:t>with</w:t>
            </w:r>
            <w:r w:rsidR="00722BE6">
              <w:rPr>
                <w:rFonts w:ascii="Garamond" w:hAnsi="Garamond"/>
                <w:iCs/>
                <w:color w:val="FF0000"/>
              </w:rPr>
              <w:t xml:space="preserve"> </w:t>
            </w:r>
            <w:r w:rsidR="00672037">
              <w:rPr>
                <w:rFonts w:ascii="Garamond" w:hAnsi="Garamond"/>
                <w:iCs/>
                <w:color w:val="FF0000"/>
              </w:rPr>
              <w:t xml:space="preserve">the </w:t>
            </w:r>
            <w:r w:rsidR="00722BE6">
              <w:rPr>
                <w:rFonts w:ascii="Garamond" w:hAnsi="Garamond"/>
                <w:iCs/>
                <w:color w:val="FF0000"/>
              </w:rPr>
              <w:t>Davis-Bacon Act, the Contract Work Hours and Safety Standards Act, and the Copeland “A</w:t>
            </w:r>
            <w:r w:rsidR="0049137E">
              <w:rPr>
                <w:rFonts w:ascii="Garamond" w:hAnsi="Garamond"/>
                <w:iCs/>
                <w:color w:val="FF0000"/>
              </w:rPr>
              <w:t xml:space="preserve">nti-Kickback” Act. </w:t>
            </w:r>
            <w:r w:rsidR="0049137E" w:rsidRPr="0082373E">
              <w:rPr>
                <w:rFonts w:ascii="Garamond" w:hAnsi="Garamond"/>
                <w:iCs/>
                <w:color w:val="FF0000"/>
                <w:highlight w:val="lightGray"/>
              </w:rPr>
              <w:t>A.10.</w:t>
            </w:r>
            <w:r w:rsidR="0049137E">
              <w:rPr>
                <w:rFonts w:ascii="Garamond" w:hAnsi="Garamond"/>
                <w:iCs/>
                <w:color w:val="FF0000"/>
              </w:rPr>
              <w:t xml:space="preserve"> </w:t>
            </w:r>
            <w:r w:rsidR="00CB04A0">
              <w:rPr>
                <w:rFonts w:ascii="Garamond" w:hAnsi="Garamond"/>
                <w:iCs/>
                <w:color w:val="FF0000"/>
              </w:rPr>
              <w:t xml:space="preserve">Maintain Project Files. </w:t>
            </w:r>
            <w:r w:rsidR="00CB04A0" w:rsidRPr="0082373E">
              <w:rPr>
                <w:rFonts w:ascii="Garamond" w:hAnsi="Garamond"/>
                <w:iCs/>
                <w:color w:val="FF0000"/>
                <w:highlight w:val="lightGray"/>
              </w:rPr>
              <w:t>A.13.</w:t>
            </w:r>
            <w:r w:rsidR="00CB04A0">
              <w:rPr>
                <w:rFonts w:ascii="Garamond" w:hAnsi="Garamond"/>
                <w:iCs/>
                <w:color w:val="FF0000"/>
              </w:rPr>
              <w:t xml:space="preserve"> </w:t>
            </w:r>
            <w:r w:rsidR="00117477">
              <w:rPr>
                <w:rFonts w:ascii="Garamond" w:hAnsi="Garamond"/>
                <w:iCs/>
                <w:color w:val="FF0000"/>
              </w:rPr>
              <w:t xml:space="preserve">Prepare </w:t>
            </w:r>
            <w:r w:rsidR="00F84E73">
              <w:rPr>
                <w:rFonts w:ascii="Garamond" w:hAnsi="Garamond"/>
                <w:iCs/>
                <w:color w:val="FF0000"/>
              </w:rPr>
              <w:t>documentation for, or participate in monitoring visits in person or virtually during monitoring with Commerce.</w:t>
            </w:r>
            <w:r w:rsidR="004630EF">
              <w:rPr>
                <w:rFonts w:ascii="Garamond" w:hAnsi="Garamond"/>
                <w:iCs/>
                <w:color w:val="FF0000"/>
              </w:rPr>
              <w:t xml:space="preserve"> </w:t>
            </w:r>
            <w:r w:rsidR="00F11D4E" w:rsidRPr="0082373E">
              <w:rPr>
                <w:rFonts w:ascii="Garamond" w:hAnsi="Garamond"/>
                <w:color w:val="FF0000"/>
                <w:highlight w:val="lightGray"/>
              </w:rPr>
              <w:t>A.1</w:t>
            </w:r>
            <w:r w:rsidR="004630EF" w:rsidRPr="0082373E">
              <w:rPr>
                <w:rFonts w:ascii="Garamond" w:hAnsi="Garamond"/>
                <w:color w:val="FF0000"/>
                <w:highlight w:val="lightGray"/>
              </w:rPr>
              <w:t>9</w:t>
            </w:r>
            <w:r w:rsidR="00F11D4E" w:rsidRPr="0082373E">
              <w:rPr>
                <w:rFonts w:ascii="Garamond" w:hAnsi="Garamond"/>
                <w:color w:val="FF0000"/>
                <w:highlight w:val="lightGray"/>
              </w:rPr>
              <w:t>.</w:t>
            </w:r>
            <w:r w:rsidR="00F11D4E" w:rsidRPr="0035695F">
              <w:rPr>
                <w:rFonts w:ascii="Garamond" w:hAnsi="Garamond"/>
                <w:color w:val="FF0000"/>
              </w:rPr>
              <w:t xml:space="preserve"> Prepare </w:t>
            </w:r>
            <w:r w:rsidR="00992849">
              <w:rPr>
                <w:rFonts w:ascii="Garamond" w:hAnsi="Garamond"/>
                <w:color w:val="FF0000"/>
              </w:rPr>
              <w:t>responses to monitoring findings</w:t>
            </w:r>
            <w:r w:rsidR="00CF1B37">
              <w:rPr>
                <w:rFonts w:ascii="Garamond" w:hAnsi="Garamond"/>
                <w:color w:val="FF0000"/>
              </w:rPr>
              <w:t xml:space="preserve"> and concerns for </w:t>
            </w:r>
            <w:r w:rsidR="00126CEE">
              <w:rPr>
                <w:rFonts w:ascii="Garamond" w:hAnsi="Garamond"/>
                <w:color w:val="FF0000"/>
              </w:rPr>
              <w:t>the recipient to submit to Commerce or HUD.</w:t>
            </w:r>
          </w:p>
        </w:tc>
        <w:tc>
          <w:tcPr>
            <w:tcW w:w="810" w:type="dxa"/>
            <w:vAlign w:val="center"/>
          </w:tcPr>
          <w:p w14:paraId="3E18A408" w14:textId="573B5F12" w:rsidR="0077054C" w:rsidRDefault="0077054C" w:rsidP="0077054C">
            <w:pPr>
              <w:spacing w:after="40"/>
              <w:jc w:val="center"/>
              <w:rPr>
                <w:rFonts w:ascii="Garamond" w:hAnsi="Garamond"/>
              </w:rPr>
            </w:pPr>
            <w:r>
              <w:rPr>
                <w:rFonts w:ascii="Garamond" w:hAnsi="Garamond"/>
              </w:rPr>
              <w:t>X</w:t>
            </w:r>
          </w:p>
        </w:tc>
        <w:tc>
          <w:tcPr>
            <w:tcW w:w="810" w:type="dxa"/>
            <w:gridSpan w:val="2"/>
            <w:vAlign w:val="center"/>
          </w:tcPr>
          <w:p w14:paraId="52599940" w14:textId="6D3C6469" w:rsidR="0077054C" w:rsidRPr="00970892" w:rsidRDefault="0077054C" w:rsidP="0077054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52591DFE" w14:textId="40E508C8" w:rsidR="0077054C" w:rsidRPr="00970892" w:rsidRDefault="0077054C" w:rsidP="0077054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3FE068C6" w14:textId="2D8EA538" w:rsidR="0077054C" w:rsidRPr="00970892" w:rsidRDefault="0077054C" w:rsidP="0077054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gridSpan w:val="2"/>
            <w:vAlign w:val="center"/>
          </w:tcPr>
          <w:p w14:paraId="1F20430E" w14:textId="54651089" w:rsidR="0077054C" w:rsidRDefault="0077054C" w:rsidP="0077054C">
            <w:pPr>
              <w:spacing w:after="40"/>
              <w:jc w:val="center"/>
              <w:rPr>
                <w:rFonts w:ascii="Garamond" w:hAnsi="Garamond"/>
              </w:rPr>
            </w:pPr>
            <w:r>
              <w:rPr>
                <w:rFonts w:ascii="Garamond" w:hAnsi="Garamond"/>
              </w:rPr>
              <w:t>X</w:t>
            </w:r>
          </w:p>
        </w:tc>
        <w:tc>
          <w:tcPr>
            <w:tcW w:w="675" w:type="dxa"/>
            <w:gridSpan w:val="2"/>
            <w:vAlign w:val="center"/>
          </w:tcPr>
          <w:p w14:paraId="33B942BC" w14:textId="443844A4" w:rsidR="0077054C" w:rsidRDefault="0077054C" w:rsidP="0077054C">
            <w:pPr>
              <w:spacing w:after="40"/>
              <w:jc w:val="center"/>
              <w:rPr>
                <w:rFonts w:ascii="Garamond" w:hAnsi="Garamond"/>
              </w:rPr>
            </w:pPr>
            <w:r>
              <w:rPr>
                <w:rFonts w:ascii="Garamond" w:hAnsi="Garamond"/>
              </w:rPr>
              <w:t>X</w:t>
            </w:r>
          </w:p>
        </w:tc>
        <w:tc>
          <w:tcPr>
            <w:tcW w:w="810" w:type="dxa"/>
            <w:vAlign w:val="center"/>
          </w:tcPr>
          <w:p w14:paraId="6541E72F" w14:textId="3DAE1E7F" w:rsidR="0077054C" w:rsidRPr="00E1454C" w:rsidRDefault="0077054C" w:rsidP="0077054C">
            <w:pPr>
              <w:jc w:val="center"/>
              <w:rPr>
                <w:rFonts w:ascii="Garamond" w:hAnsi="Garamond"/>
              </w:rPr>
            </w:pPr>
            <w:r w:rsidRPr="00E1454C">
              <w:rPr>
                <w:rFonts w:ascii="Garamond" w:hAnsi="Garamond"/>
              </w:rPr>
              <w:fldChar w:fldCharType="begin">
                <w:ffData>
                  <w:name w:val="Text108"/>
                  <w:enabled/>
                  <w:calcOnExit w:val="0"/>
                  <w:textInput/>
                </w:ffData>
              </w:fldChar>
            </w:r>
            <w:r w:rsidRPr="00E1454C">
              <w:rPr>
                <w:rFonts w:ascii="Garamond" w:hAnsi="Garamond"/>
              </w:rPr>
              <w:instrText xml:space="preserve"> FORMTEXT </w:instrText>
            </w:r>
            <w:r w:rsidRPr="00E1454C">
              <w:rPr>
                <w:rFonts w:ascii="Garamond" w:hAnsi="Garamond"/>
              </w:rPr>
            </w:r>
            <w:r w:rsidRPr="00E1454C">
              <w:rPr>
                <w:rFonts w:ascii="Garamond" w:hAnsi="Garamond"/>
              </w:rPr>
              <w:fldChar w:fldCharType="separate"/>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noProof/>
              </w:rPr>
              <w:t> </w:t>
            </w:r>
            <w:r w:rsidRPr="00E1454C">
              <w:rPr>
                <w:rFonts w:ascii="Garamond" w:hAnsi="Garamond"/>
              </w:rPr>
              <w:fldChar w:fldCharType="end"/>
            </w:r>
          </w:p>
        </w:tc>
        <w:tc>
          <w:tcPr>
            <w:tcW w:w="900" w:type="dxa"/>
            <w:gridSpan w:val="3"/>
            <w:vAlign w:val="center"/>
          </w:tcPr>
          <w:p w14:paraId="2C4EDB74" w14:textId="5BD4BC96" w:rsidR="0077054C" w:rsidRPr="00970892" w:rsidRDefault="0077054C" w:rsidP="0077054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1440" w:type="dxa"/>
            <w:gridSpan w:val="2"/>
            <w:vAlign w:val="center"/>
          </w:tcPr>
          <w:p w14:paraId="6845C1C3" w14:textId="271A45CD" w:rsidR="0077054C" w:rsidRPr="00970892" w:rsidRDefault="00A94EB1" w:rsidP="00C1140A">
            <w:pPr>
              <w:spacing w:after="40"/>
              <w:jc w:val="center"/>
              <w:rPr>
                <w:rFonts w:ascii="Garamond" w:hAnsi="Garamond"/>
              </w:rPr>
            </w:pPr>
            <w:r>
              <w:rPr>
                <w:rFonts w:ascii="Garamond" w:hAnsi="Garamond"/>
              </w:rPr>
              <w:t xml:space="preserve"> </w:t>
            </w:r>
            <w:r w:rsidR="00937B89">
              <w:rPr>
                <w:rFonts w:ascii="Garamond" w:hAnsi="Garamond"/>
              </w:rPr>
              <w:t>$</w:t>
            </w:r>
            <w:r w:rsidR="00D62559">
              <w:rPr>
                <w:rFonts w:ascii="Garamond" w:hAnsi="Garamond"/>
              </w:rPr>
              <w:t>2</w:t>
            </w:r>
            <w:r w:rsidR="00EB3C6E">
              <w:rPr>
                <w:rFonts w:ascii="Garamond" w:hAnsi="Garamond"/>
              </w:rPr>
              <w:t>,</w:t>
            </w:r>
            <w:r w:rsidR="002C72B4">
              <w:rPr>
                <w:rFonts w:ascii="Garamond" w:hAnsi="Garamond"/>
                <w:noProof/>
              </w:rPr>
              <w:t>092</w:t>
            </w:r>
            <w:r w:rsidR="002C72B4">
              <w:rPr>
                <w:rFonts w:ascii="Garamond" w:hAnsi="Garamond"/>
              </w:rPr>
              <w:t>,098.11</w:t>
            </w:r>
          </w:p>
        </w:tc>
        <w:tc>
          <w:tcPr>
            <w:tcW w:w="811" w:type="dxa"/>
            <w:gridSpan w:val="2"/>
            <w:vAlign w:val="center"/>
          </w:tcPr>
          <w:p w14:paraId="572740C3" w14:textId="234042C9" w:rsidR="0077054C" w:rsidRPr="00970892" w:rsidRDefault="0077054C" w:rsidP="0077054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17EC5A66" w14:textId="734ED4A9" w:rsidR="0077054C" w:rsidRPr="00970892" w:rsidRDefault="0077054C" w:rsidP="0077054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154C18F" w14:textId="324147B7" w:rsidR="0077054C" w:rsidRPr="00970892" w:rsidRDefault="0077054C" w:rsidP="0077054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B63E4" w:rsidRPr="00970892" w14:paraId="3E97C42D"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6EA9870A" w14:textId="31A836E7" w:rsidR="00DB63E4" w:rsidRPr="003B0403" w:rsidRDefault="008F52FB" w:rsidP="0077054C">
            <w:pPr>
              <w:spacing w:after="40"/>
              <w:jc w:val="center"/>
              <w:rPr>
                <w:rFonts w:ascii="Garamond" w:hAnsi="Garamond"/>
                <w:b/>
                <w:bCs/>
              </w:rPr>
            </w:pPr>
            <w:r>
              <w:rPr>
                <w:rFonts w:ascii="Garamond" w:hAnsi="Garamond"/>
                <w:b/>
                <w:bCs/>
              </w:rPr>
              <w:t>SUB-</w:t>
            </w:r>
            <w:r w:rsidR="00105D69" w:rsidRPr="003B0403">
              <w:rPr>
                <w:rFonts w:ascii="Garamond" w:hAnsi="Garamond"/>
                <w:b/>
                <w:bCs/>
              </w:rPr>
              <w:t>TOTAL:</w:t>
            </w:r>
          </w:p>
        </w:tc>
        <w:tc>
          <w:tcPr>
            <w:tcW w:w="3240" w:type="dxa"/>
            <w:gridSpan w:val="2"/>
            <w:vAlign w:val="center"/>
          </w:tcPr>
          <w:p w14:paraId="78AE8D3B" w14:textId="419FDC6B" w:rsidR="00DB63E4" w:rsidRPr="003B0403" w:rsidRDefault="00C256B2" w:rsidP="0077054C">
            <w:pPr>
              <w:spacing w:after="40"/>
              <w:rPr>
                <w:rFonts w:ascii="Garamond" w:hAnsi="Garamond"/>
                <w:b/>
                <w:bCs/>
                <w:iCs/>
              </w:rPr>
            </w:pPr>
            <w:r w:rsidRPr="003B0403">
              <w:rPr>
                <w:rFonts w:ascii="Garamond" w:hAnsi="Garamond"/>
                <w:b/>
                <w:bCs/>
                <w:iCs/>
              </w:rPr>
              <w:t xml:space="preserve">Deliverable </w:t>
            </w:r>
            <w:r w:rsidR="003B0403" w:rsidRPr="003B0403">
              <w:rPr>
                <w:rFonts w:ascii="Garamond" w:hAnsi="Garamond"/>
                <w:b/>
                <w:bCs/>
                <w:iCs/>
              </w:rPr>
              <w:t>1 – Project Implementation.</w:t>
            </w:r>
          </w:p>
        </w:tc>
        <w:tc>
          <w:tcPr>
            <w:tcW w:w="810" w:type="dxa"/>
            <w:vAlign w:val="center"/>
          </w:tcPr>
          <w:p w14:paraId="5B6D0159" w14:textId="77777777" w:rsidR="00DB63E4" w:rsidRPr="003B0403" w:rsidRDefault="00DB63E4" w:rsidP="0077054C">
            <w:pPr>
              <w:spacing w:after="40"/>
              <w:jc w:val="center"/>
              <w:rPr>
                <w:rFonts w:ascii="Garamond" w:hAnsi="Garamond"/>
                <w:b/>
                <w:bCs/>
              </w:rPr>
            </w:pPr>
          </w:p>
        </w:tc>
        <w:tc>
          <w:tcPr>
            <w:tcW w:w="810" w:type="dxa"/>
            <w:gridSpan w:val="2"/>
            <w:vAlign w:val="center"/>
          </w:tcPr>
          <w:p w14:paraId="7FD9A957" w14:textId="77777777" w:rsidR="00DB63E4" w:rsidRPr="003B0403" w:rsidRDefault="00DB63E4" w:rsidP="0077054C">
            <w:pPr>
              <w:spacing w:after="40"/>
              <w:jc w:val="center"/>
              <w:rPr>
                <w:rFonts w:ascii="Garamond" w:hAnsi="Garamond"/>
                <w:b/>
                <w:bCs/>
              </w:rPr>
            </w:pPr>
          </w:p>
        </w:tc>
        <w:tc>
          <w:tcPr>
            <w:tcW w:w="810" w:type="dxa"/>
            <w:gridSpan w:val="2"/>
            <w:vAlign w:val="center"/>
          </w:tcPr>
          <w:p w14:paraId="5C427207" w14:textId="77777777" w:rsidR="00DB63E4" w:rsidRPr="003B0403" w:rsidRDefault="00DB63E4" w:rsidP="0077054C">
            <w:pPr>
              <w:spacing w:after="40"/>
              <w:jc w:val="center"/>
              <w:rPr>
                <w:rFonts w:ascii="Garamond" w:hAnsi="Garamond"/>
                <w:b/>
                <w:bCs/>
              </w:rPr>
            </w:pPr>
          </w:p>
        </w:tc>
        <w:tc>
          <w:tcPr>
            <w:tcW w:w="810" w:type="dxa"/>
            <w:gridSpan w:val="2"/>
            <w:vAlign w:val="center"/>
          </w:tcPr>
          <w:p w14:paraId="7C1D6775" w14:textId="77777777" w:rsidR="00DB63E4" w:rsidRPr="003B0403" w:rsidRDefault="00DB63E4" w:rsidP="0077054C">
            <w:pPr>
              <w:spacing w:after="40"/>
              <w:jc w:val="center"/>
              <w:rPr>
                <w:rFonts w:ascii="Garamond" w:hAnsi="Garamond"/>
                <w:b/>
                <w:bCs/>
              </w:rPr>
            </w:pPr>
          </w:p>
        </w:tc>
        <w:tc>
          <w:tcPr>
            <w:tcW w:w="810" w:type="dxa"/>
            <w:gridSpan w:val="2"/>
            <w:vAlign w:val="center"/>
          </w:tcPr>
          <w:p w14:paraId="0F16E972" w14:textId="77777777" w:rsidR="00DB63E4" w:rsidRPr="003B0403" w:rsidRDefault="00DB63E4" w:rsidP="0077054C">
            <w:pPr>
              <w:spacing w:after="40"/>
              <w:jc w:val="center"/>
              <w:rPr>
                <w:rFonts w:ascii="Garamond" w:hAnsi="Garamond"/>
                <w:b/>
                <w:bCs/>
              </w:rPr>
            </w:pPr>
          </w:p>
        </w:tc>
        <w:tc>
          <w:tcPr>
            <w:tcW w:w="675" w:type="dxa"/>
            <w:gridSpan w:val="2"/>
            <w:vAlign w:val="center"/>
          </w:tcPr>
          <w:p w14:paraId="7D066A4A" w14:textId="77777777" w:rsidR="00DB63E4" w:rsidRPr="003B0403" w:rsidRDefault="00DB63E4" w:rsidP="0077054C">
            <w:pPr>
              <w:spacing w:after="40"/>
              <w:jc w:val="center"/>
              <w:rPr>
                <w:rFonts w:ascii="Garamond" w:hAnsi="Garamond"/>
                <w:b/>
                <w:bCs/>
              </w:rPr>
            </w:pPr>
          </w:p>
        </w:tc>
        <w:tc>
          <w:tcPr>
            <w:tcW w:w="810" w:type="dxa"/>
            <w:vAlign w:val="center"/>
          </w:tcPr>
          <w:p w14:paraId="7A289BB4" w14:textId="77777777" w:rsidR="00DB63E4" w:rsidRPr="003B0403" w:rsidRDefault="00DB63E4" w:rsidP="0077054C">
            <w:pPr>
              <w:jc w:val="center"/>
              <w:rPr>
                <w:rFonts w:ascii="Garamond" w:hAnsi="Garamond"/>
                <w:b/>
                <w:bCs/>
              </w:rPr>
            </w:pPr>
          </w:p>
        </w:tc>
        <w:tc>
          <w:tcPr>
            <w:tcW w:w="900" w:type="dxa"/>
            <w:gridSpan w:val="3"/>
            <w:vAlign w:val="center"/>
          </w:tcPr>
          <w:p w14:paraId="02EA4E4B" w14:textId="77777777" w:rsidR="00DB63E4" w:rsidRPr="003B0403" w:rsidRDefault="00DB63E4" w:rsidP="0077054C">
            <w:pPr>
              <w:spacing w:after="40"/>
              <w:jc w:val="center"/>
              <w:rPr>
                <w:rFonts w:ascii="Garamond" w:hAnsi="Garamond"/>
                <w:b/>
                <w:bCs/>
              </w:rPr>
            </w:pPr>
          </w:p>
        </w:tc>
        <w:tc>
          <w:tcPr>
            <w:tcW w:w="1440" w:type="dxa"/>
            <w:gridSpan w:val="2"/>
            <w:vAlign w:val="center"/>
          </w:tcPr>
          <w:p w14:paraId="71CA3722" w14:textId="7B87BFEE" w:rsidR="00DB63E4" w:rsidRPr="003B0403" w:rsidRDefault="00766582" w:rsidP="002030AB">
            <w:pPr>
              <w:spacing w:after="40"/>
              <w:ind w:right="-75"/>
              <w:jc w:val="right"/>
              <w:rPr>
                <w:rFonts w:ascii="Garamond" w:hAnsi="Garamond"/>
                <w:b/>
                <w:bCs/>
              </w:rPr>
            </w:pPr>
            <w:r>
              <w:rPr>
                <w:rFonts w:ascii="Garamond" w:hAnsi="Garamond"/>
                <w:b/>
                <w:bCs/>
              </w:rPr>
              <w:t>$</w:t>
            </w:r>
            <w:r w:rsidR="00105D69" w:rsidRPr="003B0403">
              <w:rPr>
                <w:rFonts w:ascii="Garamond" w:hAnsi="Garamond"/>
                <w:b/>
                <w:bCs/>
              </w:rPr>
              <w:t>5,432,226.00</w:t>
            </w:r>
          </w:p>
        </w:tc>
        <w:tc>
          <w:tcPr>
            <w:tcW w:w="811" w:type="dxa"/>
            <w:gridSpan w:val="2"/>
            <w:vAlign w:val="center"/>
          </w:tcPr>
          <w:p w14:paraId="75B213C7" w14:textId="77777777" w:rsidR="00DB63E4" w:rsidRPr="003B0403" w:rsidRDefault="00DB63E4" w:rsidP="0077054C">
            <w:pPr>
              <w:spacing w:after="40"/>
              <w:ind w:right="88"/>
              <w:jc w:val="center"/>
              <w:rPr>
                <w:rFonts w:ascii="Garamond" w:hAnsi="Garamond"/>
                <w:b/>
                <w:bCs/>
              </w:rPr>
            </w:pPr>
          </w:p>
        </w:tc>
        <w:tc>
          <w:tcPr>
            <w:tcW w:w="810" w:type="dxa"/>
            <w:vAlign w:val="center"/>
          </w:tcPr>
          <w:p w14:paraId="4BADB6F3" w14:textId="77777777" w:rsidR="00DB63E4" w:rsidRPr="003B0403" w:rsidRDefault="00DB63E4" w:rsidP="0077054C">
            <w:pPr>
              <w:spacing w:after="40"/>
              <w:jc w:val="center"/>
              <w:rPr>
                <w:rFonts w:ascii="Garamond" w:hAnsi="Garamond"/>
                <w:b/>
                <w:bCs/>
              </w:rPr>
            </w:pPr>
          </w:p>
        </w:tc>
        <w:tc>
          <w:tcPr>
            <w:tcW w:w="900" w:type="dxa"/>
            <w:gridSpan w:val="2"/>
            <w:vAlign w:val="center"/>
          </w:tcPr>
          <w:p w14:paraId="62505347" w14:textId="77777777" w:rsidR="00DB63E4" w:rsidRPr="003B0403" w:rsidRDefault="00DB63E4" w:rsidP="0077054C">
            <w:pPr>
              <w:spacing w:after="40"/>
              <w:ind w:right="88"/>
              <w:jc w:val="center"/>
              <w:rPr>
                <w:rFonts w:ascii="Garamond" w:hAnsi="Garamond"/>
                <w:b/>
                <w:bCs/>
              </w:rPr>
            </w:pPr>
          </w:p>
        </w:tc>
      </w:tr>
      <w:tr w:rsidR="002C5664" w:rsidRPr="00970892" w14:paraId="55EF50FC" w14:textId="77777777" w:rsidTr="0071664D">
        <w:tblPrEx>
          <w:tblBorders>
            <w:top w:val="single" w:sz="4" w:space="0" w:color="auto"/>
            <w:left w:val="single" w:sz="4" w:space="0" w:color="auto"/>
            <w:right w:val="single" w:sz="4" w:space="0" w:color="auto"/>
            <w:insideV w:val="single" w:sz="4" w:space="0" w:color="auto"/>
          </w:tblBorders>
        </w:tblPrEx>
        <w:trPr>
          <w:trHeight w:val="512"/>
        </w:trPr>
        <w:tc>
          <w:tcPr>
            <w:tcW w:w="4229" w:type="dxa"/>
            <w:gridSpan w:val="3"/>
            <w:vAlign w:val="center"/>
          </w:tcPr>
          <w:p w14:paraId="55EF50EF" w14:textId="37CCF23B" w:rsidR="002C5664" w:rsidRPr="00970892" w:rsidRDefault="002C5664" w:rsidP="002C5664">
            <w:pPr>
              <w:spacing w:after="40"/>
              <w:rPr>
                <w:rFonts w:ascii="Garamond" w:hAnsi="Garamond"/>
                <w:b/>
                <w:sz w:val="22"/>
                <w:szCs w:val="22"/>
              </w:rPr>
            </w:pPr>
            <w:bookmarkStart w:id="2" w:name="_Hlk111117255"/>
            <w:r>
              <w:rPr>
                <w:rFonts w:ascii="Garamond" w:hAnsi="Garamond"/>
                <w:b/>
              </w:rPr>
              <w:t>2</w:t>
            </w:r>
            <w:r w:rsidRPr="00970892">
              <w:rPr>
                <w:rFonts w:ascii="Garamond" w:hAnsi="Garamond"/>
                <w:b/>
              </w:rPr>
              <w:t xml:space="preserve">.  </w:t>
            </w:r>
            <w:r>
              <w:rPr>
                <w:rFonts w:ascii="Garamond" w:hAnsi="Garamond"/>
                <w:b/>
              </w:rPr>
              <w:t xml:space="preserve">Phase </w:t>
            </w:r>
            <w:r w:rsidR="00447B3F">
              <w:rPr>
                <w:rFonts w:ascii="Garamond" w:hAnsi="Garamond"/>
                <w:b/>
              </w:rPr>
              <w:t>1</w:t>
            </w:r>
            <w:r>
              <w:rPr>
                <w:rFonts w:ascii="Garamond" w:hAnsi="Garamond"/>
                <w:b/>
              </w:rPr>
              <w:t xml:space="preserve"> - Feasibility Study</w:t>
            </w:r>
          </w:p>
        </w:tc>
        <w:tc>
          <w:tcPr>
            <w:tcW w:w="810" w:type="dxa"/>
            <w:vAlign w:val="center"/>
          </w:tcPr>
          <w:p w14:paraId="55EF50F0" w14:textId="3FE79343" w:rsidR="002C5664" w:rsidRPr="00970892" w:rsidRDefault="002C5664" w:rsidP="002C5664">
            <w:pPr>
              <w:spacing w:after="40"/>
              <w:jc w:val="center"/>
              <w:rPr>
                <w:rFonts w:ascii="Garamond" w:hAnsi="Garamond"/>
              </w:rPr>
            </w:pPr>
          </w:p>
        </w:tc>
        <w:tc>
          <w:tcPr>
            <w:tcW w:w="810" w:type="dxa"/>
            <w:gridSpan w:val="2"/>
            <w:vAlign w:val="center"/>
          </w:tcPr>
          <w:p w14:paraId="55EF50F1" w14:textId="6D71C035" w:rsidR="002C5664" w:rsidRPr="00970892" w:rsidRDefault="002C5664" w:rsidP="002C5664">
            <w:pPr>
              <w:spacing w:after="40"/>
              <w:jc w:val="center"/>
              <w:rPr>
                <w:rFonts w:ascii="Garamond" w:hAnsi="Garamond"/>
              </w:rPr>
            </w:pPr>
          </w:p>
        </w:tc>
        <w:tc>
          <w:tcPr>
            <w:tcW w:w="810" w:type="dxa"/>
            <w:gridSpan w:val="2"/>
            <w:vAlign w:val="center"/>
          </w:tcPr>
          <w:p w14:paraId="55EF50F2" w14:textId="59C4C977" w:rsidR="002C5664" w:rsidRPr="00970892" w:rsidRDefault="002C5664" w:rsidP="002C5664">
            <w:pPr>
              <w:spacing w:after="40"/>
              <w:jc w:val="center"/>
              <w:rPr>
                <w:rFonts w:ascii="Garamond" w:hAnsi="Garamond"/>
              </w:rPr>
            </w:pPr>
          </w:p>
        </w:tc>
        <w:tc>
          <w:tcPr>
            <w:tcW w:w="810" w:type="dxa"/>
            <w:gridSpan w:val="2"/>
            <w:vAlign w:val="center"/>
          </w:tcPr>
          <w:p w14:paraId="55EF50F3" w14:textId="04EB811C" w:rsidR="002C5664" w:rsidRPr="00970892" w:rsidRDefault="002C5664" w:rsidP="002C5664">
            <w:pPr>
              <w:spacing w:after="40"/>
              <w:jc w:val="center"/>
              <w:rPr>
                <w:rFonts w:ascii="Garamond" w:hAnsi="Garamond"/>
              </w:rPr>
            </w:pPr>
          </w:p>
        </w:tc>
        <w:tc>
          <w:tcPr>
            <w:tcW w:w="810" w:type="dxa"/>
            <w:gridSpan w:val="2"/>
            <w:vAlign w:val="center"/>
          </w:tcPr>
          <w:p w14:paraId="55EF50F4" w14:textId="100402C9" w:rsidR="002C5664" w:rsidRPr="00970892" w:rsidRDefault="002C5664" w:rsidP="002C5664">
            <w:pPr>
              <w:spacing w:after="40"/>
              <w:jc w:val="center"/>
              <w:rPr>
                <w:rFonts w:ascii="Garamond" w:hAnsi="Garamond"/>
              </w:rPr>
            </w:pPr>
          </w:p>
        </w:tc>
        <w:tc>
          <w:tcPr>
            <w:tcW w:w="675" w:type="dxa"/>
            <w:gridSpan w:val="2"/>
            <w:vAlign w:val="center"/>
          </w:tcPr>
          <w:p w14:paraId="55EF50F5" w14:textId="05A7C382" w:rsidR="002C5664" w:rsidRPr="00970892" w:rsidRDefault="002C5664" w:rsidP="002C5664">
            <w:pPr>
              <w:spacing w:after="40"/>
              <w:jc w:val="center"/>
              <w:rPr>
                <w:rFonts w:ascii="Garamond" w:hAnsi="Garamond"/>
              </w:rPr>
            </w:pPr>
          </w:p>
        </w:tc>
        <w:tc>
          <w:tcPr>
            <w:tcW w:w="810" w:type="dxa"/>
            <w:vAlign w:val="center"/>
          </w:tcPr>
          <w:p w14:paraId="55EF50F6" w14:textId="5BDB430A" w:rsidR="002C5664" w:rsidRPr="00970892" w:rsidRDefault="002C5664" w:rsidP="002C5664">
            <w:pPr>
              <w:spacing w:after="40"/>
              <w:jc w:val="center"/>
              <w:rPr>
                <w:rFonts w:ascii="Garamond" w:hAnsi="Garamond"/>
              </w:rPr>
            </w:pPr>
          </w:p>
        </w:tc>
        <w:tc>
          <w:tcPr>
            <w:tcW w:w="900" w:type="dxa"/>
            <w:gridSpan w:val="3"/>
            <w:vAlign w:val="center"/>
          </w:tcPr>
          <w:p w14:paraId="55EF50F7" w14:textId="11A757AD" w:rsidR="002C5664" w:rsidRPr="00970892" w:rsidRDefault="002C5664" w:rsidP="002C5664">
            <w:pPr>
              <w:spacing w:after="40"/>
              <w:jc w:val="center"/>
              <w:rPr>
                <w:rFonts w:ascii="Garamond" w:hAnsi="Garamond"/>
              </w:rPr>
            </w:pPr>
          </w:p>
        </w:tc>
        <w:tc>
          <w:tcPr>
            <w:tcW w:w="1440" w:type="dxa"/>
            <w:gridSpan w:val="2"/>
            <w:vAlign w:val="center"/>
          </w:tcPr>
          <w:p w14:paraId="55EF50F8" w14:textId="266BD3C1" w:rsidR="002C5664" w:rsidRPr="00970892" w:rsidRDefault="002C5664" w:rsidP="000C463A">
            <w:pPr>
              <w:spacing w:after="40"/>
              <w:ind w:right="88"/>
              <w:jc w:val="right"/>
              <w:rPr>
                <w:rFonts w:ascii="Garamond" w:hAnsi="Garamond"/>
              </w:rPr>
            </w:pPr>
          </w:p>
        </w:tc>
        <w:tc>
          <w:tcPr>
            <w:tcW w:w="811" w:type="dxa"/>
            <w:gridSpan w:val="2"/>
            <w:vAlign w:val="center"/>
          </w:tcPr>
          <w:p w14:paraId="55EF50F9" w14:textId="5AA27B94" w:rsidR="002C5664" w:rsidRPr="00970892" w:rsidRDefault="002C5664" w:rsidP="002C5664">
            <w:pPr>
              <w:spacing w:after="40"/>
              <w:ind w:right="88"/>
              <w:jc w:val="center"/>
              <w:rPr>
                <w:rFonts w:ascii="Garamond" w:hAnsi="Garamond"/>
              </w:rPr>
            </w:pPr>
          </w:p>
        </w:tc>
        <w:tc>
          <w:tcPr>
            <w:tcW w:w="810" w:type="dxa"/>
            <w:vAlign w:val="center"/>
          </w:tcPr>
          <w:p w14:paraId="55EF50FA" w14:textId="5C87A3C4" w:rsidR="002C5664" w:rsidRPr="00970892" w:rsidRDefault="002C5664" w:rsidP="002C5664">
            <w:pPr>
              <w:spacing w:after="40"/>
              <w:jc w:val="center"/>
              <w:rPr>
                <w:rFonts w:ascii="Garamond" w:hAnsi="Garamond"/>
              </w:rPr>
            </w:pPr>
          </w:p>
        </w:tc>
        <w:tc>
          <w:tcPr>
            <w:tcW w:w="900" w:type="dxa"/>
            <w:gridSpan w:val="2"/>
            <w:vAlign w:val="center"/>
          </w:tcPr>
          <w:p w14:paraId="55EF50FB" w14:textId="780E6D65" w:rsidR="002C5664" w:rsidRPr="00970892" w:rsidRDefault="002C5664" w:rsidP="002C5664">
            <w:pPr>
              <w:spacing w:after="40"/>
              <w:ind w:right="88"/>
              <w:jc w:val="center"/>
              <w:rPr>
                <w:rFonts w:ascii="Garamond" w:hAnsi="Garamond"/>
              </w:rPr>
            </w:pPr>
          </w:p>
        </w:tc>
      </w:tr>
      <w:bookmarkEnd w:id="2"/>
      <w:tr w:rsidR="002C5664" w:rsidRPr="00970892" w14:paraId="71F25101"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7F85ED0" w14:textId="43B4EAB1" w:rsidR="002C5664" w:rsidRPr="00970892" w:rsidRDefault="00DF2D54" w:rsidP="002C5664">
            <w:pPr>
              <w:spacing w:after="40"/>
              <w:jc w:val="center"/>
              <w:rPr>
                <w:rFonts w:ascii="Garamond" w:hAnsi="Garamond"/>
              </w:rPr>
            </w:pPr>
            <w:r>
              <w:rPr>
                <w:rFonts w:ascii="Garamond" w:hAnsi="Garamond"/>
              </w:rPr>
              <w:t>2a.</w:t>
            </w:r>
          </w:p>
        </w:tc>
        <w:tc>
          <w:tcPr>
            <w:tcW w:w="3240" w:type="dxa"/>
            <w:gridSpan w:val="2"/>
            <w:vAlign w:val="center"/>
          </w:tcPr>
          <w:p w14:paraId="14614F95" w14:textId="77777777" w:rsidR="002C5664" w:rsidRDefault="002C5664" w:rsidP="002C5664">
            <w:pPr>
              <w:spacing w:after="40"/>
              <w:rPr>
                <w:rFonts w:ascii="Garamond" w:hAnsi="Garamond"/>
              </w:rPr>
            </w:pPr>
            <w:r w:rsidRPr="0034406E">
              <w:rPr>
                <w:rFonts w:ascii="Garamond" w:hAnsi="Garamond"/>
              </w:rPr>
              <w:t>Floodway Encroachment Analysis</w:t>
            </w:r>
            <w:r w:rsidR="00E02B1E">
              <w:rPr>
                <w:rFonts w:ascii="Garamond" w:hAnsi="Garamond"/>
              </w:rPr>
              <w:t xml:space="preserve"> (field investigations, records review, site visits</w:t>
            </w:r>
            <w:r w:rsidR="00A064BF">
              <w:rPr>
                <w:rFonts w:ascii="Garamond" w:hAnsi="Garamond"/>
              </w:rPr>
              <w:t>). Prepare and submit DRAFT and FINAL</w:t>
            </w:r>
            <w:r w:rsidR="009D2C5B">
              <w:rPr>
                <w:rFonts w:ascii="Garamond" w:hAnsi="Garamond"/>
              </w:rPr>
              <w:t xml:space="preserve"> Floodway </w:t>
            </w:r>
            <w:r w:rsidR="009D2C5B">
              <w:rPr>
                <w:rFonts w:ascii="Garamond" w:hAnsi="Garamond"/>
              </w:rPr>
              <w:lastRenderedPageBreak/>
              <w:t>Encroachment Analysis Report with findings and recommendations.</w:t>
            </w:r>
          </w:p>
          <w:p w14:paraId="5CF15627" w14:textId="1D4D6F4A" w:rsidR="00BF7094" w:rsidRDefault="00BF7094" w:rsidP="008C63B2">
            <w:pPr>
              <w:spacing w:after="40"/>
              <w:rPr>
                <w:rFonts w:ascii="Garamond" w:hAnsi="Garamond"/>
                <w:color w:val="FF0000"/>
              </w:rPr>
            </w:pPr>
            <w:r w:rsidRPr="00F26623">
              <w:rPr>
                <w:rFonts w:ascii="Garamond" w:hAnsi="Garamond"/>
                <w:color w:val="FF0000"/>
                <w:u w:val="single"/>
              </w:rPr>
              <w:t>A-1 Deliverables:</w:t>
            </w:r>
            <w:r>
              <w:rPr>
                <w:rFonts w:ascii="Garamond" w:hAnsi="Garamond"/>
                <w:color w:val="FF0000"/>
              </w:rPr>
              <w:t xml:space="preserve"> </w:t>
            </w:r>
            <w:r w:rsidR="00E73BDD" w:rsidRPr="00356B55">
              <w:rPr>
                <w:rFonts w:ascii="Garamond" w:hAnsi="Garamond"/>
                <w:color w:val="FF0000"/>
                <w:shd w:val="clear" w:color="auto" w:fill="FFC000"/>
              </w:rPr>
              <w:t>B</w:t>
            </w:r>
            <w:r w:rsidRPr="00356B55">
              <w:rPr>
                <w:rFonts w:ascii="Garamond" w:hAnsi="Garamond"/>
                <w:color w:val="FF0000"/>
                <w:shd w:val="clear" w:color="auto" w:fill="FFC000"/>
              </w:rPr>
              <w:t>.</w:t>
            </w:r>
            <w:r w:rsidR="007A010E" w:rsidRPr="00356B55">
              <w:rPr>
                <w:rFonts w:ascii="Garamond" w:hAnsi="Garamond"/>
                <w:color w:val="FF0000"/>
                <w:shd w:val="clear" w:color="auto" w:fill="FFC000"/>
              </w:rPr>
              <w:t>1</w:t>
            </w:r>
            <w:r w:rsidR="009C02BA" w:rsidRPr="00356B55">
              <w:rPr>
                <w:rFonts w:ascii="Garamond" w:hAnsi="Garamond"/>
                <w:color w:val="FF0000"/>
                <w:shd w:val="clear" w:color="auto" w:fill="FFC000"/>
              </w:rPr>
              <w:t xml:space="preserve"> </w:t>
            </w:r>
            <w:r w:rsidR="00233C0A" w:rsidRPr="00356B55">
              <w:rPr>
                <w:rFonts w:ascii="Garamond" w:hAnsi="Garamond"/>
                <w:color w:val="FF0000"/>
                <w:u w:val="single"/>
                <w:shd w:val="clear" w:color="auto" w:fill="FFC000"/>
              </w:rPr>
              <w:t>Feasibility Study</w:t>
            </w:r>
            <w:r w:rsidR="00233C0A" w:rsidRPr="00233C0A">
              <w:rPr>
                <w:rFonts w:ascii="Garamond" w:hAnsi="Garamond"/>
                <w:color w:val="FF0000"/>
                <w:u w:val="single"/>
              </w:rPr>
              <w:t xml:space="preserve"> </w:t>
            </w:r>
            <w:r w:rsidR="00233C0A" w:rsidRPr="00765899">
              <w:rPr>
                <w:rFonts w:ascii="Garamond" w:hAnsi="Garamond"/>
                <w:color w:val="FF0000"/>
              </w:rPr>
              <w:t xml:space="preserve">- </w:t>
            </w:r>
            <w:r w:rsidR="008A4975">
              <w:rPr>
                <w:rFonts w:ascii="Garamond" w:hAnsi="Garamond"/>
                <w:color w:val="FF0000"/>
              </w:rPr>
              <w:t>Flood</w:t>
            </w:r>
            <w:r w:rsidR="00AC63D8">
              <w:rPr>
                <w:rFonts w:ascii="Garamond" w:hAnsi="Garamond"/>
                <w:color w:val="FF0000"/>
              </w:rPr>
              <w:t>plain management and environmental review requirements</w:t>
            </w:r>
            <w:r w:rsidR="008C63B2">
              <w:rPr>
                <w:rFonts w:ascii="Garamond" w:hAnsi="Garamond"/>
                <w:color w:val="FF0000"/>
              </w:rPr>
              <w:t xml:space="preserve">. The </w:t>
            </w:r>
            <w:r w:rsidR="00EB46C7">
              <w:rPr>
                <w:rFonts w:ascii="Garamond" w:hAnsi="Garamond"/>
                <w:color w:val="FF0000"/>
              </w:rPr>
              <w:t>sub-recipient</w:t>
            </w:r>
            <w:r w:rsidR="008C63B2">
              <w:rPr>
                <w:rFonts w:ascii="Garamond" w:hAnsi="Garamond"/>
                <w:color w:val="FF0000"/>
              </w:rPr>
              <w:t xml:space="preserve"> will perform activities including the following:</w:t>
            </w:r>
          </w:p>
          <w:p w14:paraId="2E59FDFF" w14:textId="57F510E9" w:rsidR="008C63B2" w:rsidRPr="005E2D1F" w:rsidRDefault="005E2D1F" w:rsidP="005E2D1F">
            <w:pPr>
              <w:pStyle w:val="ListParagraph"/>
              <w:numPr>
                <w:ilvl w:val="0"/>
                <w:numId w:val="1"/>
              </w:numPr>
              <w:spacing w:after="40"/>
              <w:rPr>
                <w:rFonts w:ascii="Garamond" w:eastAsia="Times New Roman" w:hAnsi="Garamond"/>
              </w:rPr>
            </w:pPr>
            <w:r w:rsidRPr="00C64A29">
              <w:rPr>
                <w:rFonts w:ascii="Garamond" w:eastAsia="Times New Roman" w:hAnsi="Garamond"/>
                <w:color w:val="FF0000"/>
              </w:rPr>
              <w:t>A flo</w:t>
            </w:r>
            <w:r w:rsidR="000E5F55" w:rsidRPr="00C64A29">
              <w:rPr>
                <w:rFonts w:ascii="Garamond" w:eastAsia="Times New Roman" w:hAnsi="Garamond"/>
                <w:color w:val="FF0000"/>
              </w:rPr>
              <w:t>odway encroachment and environmental analysis to evaluate the hydraulic impact of the proposed pump station in the regulatory floodway, per 44 CFR 60.3(d)(3)</w:t>
            </w:r>
            <w:r w:rsidR="00C64A29" w:rsidRPr="00C64A29">
              <w:rPr>
                <w:rFonts w:ascii="Garamond" w:eastAsia="Times New Roman" w:hAnsi="Garamond"/>
                <w:color w:val="FF0000"/>
              </w:rPr>
              <w:t>.</w:t>
            </w:r>
          </w:p>
        </w:tc>
        <w:tc>
          <w:tcPr>
            <w:tcW w:w="810" w:type="dxa"/>
            <w:vAlign w:val="center"/>
          </w:tcPr>
          <w:p w14:paraId="4D71EE76" w14:textId="20D07EFC" w:rsidR="002C5664" w:rsidRPr="0034406E" w:rsidRDefault="002C5664" w:rsidP="002C5664">
            <w:pPr>
              <w:spacing w:after="40"/>
              <w:jc w:val="center"/>
              <w:rPr>
                <w:rFonts w:ascii="Garamond" w:hAnsi="Garamond"/>
              </w:rPr>
            </w:pPr>
            <w:r w:rsidRPr="0034406E">
              <w:rPr>
                <w:rFonts w:ascii="Garamond" w:hAnsi="Garamond"/>
              </w:rPr>
              <w:lastRenderedPageBreak/>
              <w:t>X</w:t>
            </w:r>
          </w:p>
        </w:tc>
        <w:tc>
          <w:tcPr>
            <w:tcW w:w="810" w:type="dxa"/>
            <w:gridSpan w:val="2"/>
            <w:vAlign w:val="center"/>
          </w:tcPr>
          <w:p w14:paraId="26D60201" w14:textId="4818ADA5"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B17B1BB" w14:textId="697DBE3D" w:rsidR="002C5664" w:rsidRPr="0034406E" w:rsidRDefault="002C5664" w:rsidP="002C5664">
            <w:pPr>
              <w:spacing w:after="40"/>
              <w:jc w:val="center"/>
              <w:rPr>
                <w:rFonts w:ascii="Garamond" w:hAnsi="Garamond"/>
              </w:rPr>
            </w:pPr>
          </w:p>
        </w:tc>
        <w:tc>
          <w:tcPr>
            <w:tcW w:w="810" w:type="dxa"/>
            <w:gridSpan w:val="2"/>
            <w:vAlign w:val="center"/>
          </w:tcPr>
          <w:p w14:paraId="570A5D2D" w14:textId="726B5E70"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43A56622" w14:textId="41AAD051" w:rsidR="002C5664" w:rsidRPr="0034406E" w:rsidRDefault="002C5664" w:rsidP="002C5664">
            <w:pPr>
              <w:spacing w:after="40"/>
              <w:jc w:val="center"/>
              <w:rPr>
                <w:rFonts w:ascii="Garamond" w:hAnsi="Garamond"/>
              </w:rPr>
            </w:pPr>
            <w:r w:rsidRPr="0034406E">
              <w:rPr>
                <w:rFonts w:ascii="Garamond" w:hAnsi="Garamond"/>
              </w:rPr>
              <w:t>X</w:t>
            </w:r>
          </w:p>
        </w:tc>
        <w:tc>
          <w:tcPr>
            <w:tcW w:w="675" w:type="dxa"/>
            <w:gridSpan w:val="2"/>
            <w:vAlign w:val="center"/>
          </w:tcPr>
          <w:p w14:paraId="3B4BF793" w14:textId="05AAE141" w:rsidR="002C5664" w:rsidRPr="0034406E" w:rsidRDefault="002C5664" w:rsidP="002C5664">
            <w:pPr>
              <w:spacing w:after="40"/>
              <w:jc w:val="center"/>
              <w:rPr>
                <w:rFonts w:ascii="Garamond" w:hAnsi="Garamond"/>
              </w:rPr>
            </w:pPr>
            <w:r w:rsidRPr="0034406E">
              <w:rPr>
                <w:rFonts w:ascii="Garamond" w:hAnsi="Garamond"/>
              </w:rPr>
              <w:t>X</w:t>
            </w:r>
          </w:p>
        </w:tc>
        <w:tc>
          <w:tcPr>
            <w:tcW w:w="810" w:type="dxa"/>
            <w:vAlign w:val="center"/>
          </w:tcPr>
          <w:p w14:paraId="6C659858" w14:textId="7BF8313F"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10924EEC" w14:textId="7B86358B"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57EA7D63" w14:textId="6DBC86E6" w:rsidR="002C5664" w:rsidRPr="0034406E" w:rsidRDefault="00766582" w:rsidP="000C463A">
            <w:pPr>
              <w:spacing w:after="40"/>
              <w:ind w:right="88"/>
              <w:jc w:val="right"/>
              <w:rPr>
                <w:rFonts w:ascii="Garamond" w:hAnsi="Garamond"/>
              </w:rPr>
            </w:pPr>
            <w:r>
              <w:rPr>
                <w:rFonts w:ascii="Garamond" w:hAnsi="Garamond"/>
              </w:rPr>
              <w:t>$</w:t>
            </w:r>
            <w:r w:rsidR="00913047" w:rsidRPr="0034406E">
              <w:rPr>
                <w:rFonts w:ascii="Garamond" w:hAnsi="Garamond"/>
              </w:rPr>
              <w:t>3</w:t>
            </w:r>
            <w:r w:rsidR="003C4A0E">
              <w:rPr>
                <w:rFonts w:ascii="Garamond" w:hAnsi="Garamond"/>
              </w:rPr>
              <w:t>3</w:t>
            </w:r>
            <w:r w:rsidR="00484529">
              <w:rPr>
                <w:rFonts w:ascii="Garamond" w:hAnsi="Garamond"/>
              </w:rPr>
              <w:t>1</w:t>
            </w:r>
            <w:r w:rsidR="003C4A0E">
              <w:rPr>
                <w:rFonts w:ascii="Garamond" w:hAnsi="Garamond"/>
              </w:rPr>
              <w:t>,</w:t>
            </w:r>
            <w:r w:rsidR="00484529">
              <w:rPr>
                <w:rFonts w:ascii="Garamond" w:hAnsi="Garamond"/>
              </w:rPr>
              <w:t>900.13</w:t>
            </w:r>
          </w:p>
        </w:tc>
        <w:tc>
          <w:tcPr>
            <w:tcW w:w="811" w:type="dxa"/>
            <w:gridSpan w:val="2"/>
            <w:vAlign w:val="center"/>
          </w:tcPr>
          <w:p w14:paraId="59D92E02" w14:textId="18E30058" w:rsidR="002C5664" w:rsidRPr="0034406E" w:rsidRDefault="002C5664" w:rsidP="002C5664">
            <w:pPr>
              <w:spacing w:after="40"/>
              <w:ind w:right="88"/>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7BC6E3E8" w14:textId="5790FCB2"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18222BAD" w14:textId="703B1280"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0B1389C2"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3E2D959" w14:textId="0E9C6464" w:rsidR="00DF2D54" w:rsidRPr="00970892" w:rsidRDefault="00DF2D54" w:rsidP="00DF2D54">
            <w:pPr>
              <w:spacing w:after="40"/>
              <w:jc w:val="center"/>
              <w:rPr>
                <w:rFonts w:ascii="Garamond" w:hAnsi="Garamond"/>
              </w:rPr>
            </w:pPr>
            <w:r>
              <w:rPr>
                <w:rFonts w:ascii="Garamond" w:hAnsi="Garamond"/>
              </w:rPr>
              <w:t>2b.</w:t>
            </w:r>
          </w:p>
        </w:tc>
        <w:tc>
          <w:tcPr>
            <w:tcW w:w="3240" w:type="dxa"/>
            <w:gridSpan w:val="2"/>
            <w:vAlign w:val="center"/>
          </w:tcPr>
          <w:p w14:paraId="01ED26A4" w14:textId="77777777" w:rsidR="00DF2D54" w:rsidRDefault="00DF2D54" w:rsidP="00DF2D54">
            <w:pPr>
              <w:spacing w:after="40"/>
              <w:rPr>
                <w:rFonts w:ascii="Garamond" w:hAnsi="Garamond"/>
              </w:rPr>
            </w:pPr>
            <w:r w:rsidRPr="0034406E">
              <w:rPr>
                <w:rFonts w:ascii="Garamond" w:hAnsi="Garamond"/>
              </w:rPr>
              <w:t>FEMA review and coordination</w:t>
            </w:r>
          </w:p>
          <w:p w14:paraId="00B8F7FD" w14:textId="353B2BEB" w:rsidR="00C64A29" w:rsidRPr="00697225" w:rsidRDefault="00697225" w:rsidP="00DF2D5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B</w:t>
            </w:r>
            <w:r w:rsidR="009B1CD8" w:rsidRPr="00356B55">
              <w:rPr>
                <w:rFonts w:ascii="Garamond" w:hAnsi="Garamond"/>
                <w:color w:val="FF0000"/>
                <w:shd w:val="clear" w:color="auto" w:fill="FFC000"/>
              </w:rPr>
              <w:t>.1.</w:t>
            </w:r>
            <w:r w:rsidR="009565B4" w:rsidRPr="00356B55">
              <w:rPr>
                <w:rFonts w:ascii="Garamond" w:hAnsi="Garamond"/>
                <w:color w:val="FF0000"/>
                <w:shd w:val="clear" w:color="auto" w:fill="FFC000"/>
              </w:rPr>
              <w:t>(b)</w:t>
            </w:r>
            <w:r w:rsidR="00F5769F" w:rsidRPr="00356B55">
              <w:rPr>
                <w:rFonts w:ascii="Garamond" w:hAnsi="Garamond"/>
                <w:color w:val="FF0000"/>
                <w:u w:val="single"/>
                <w:shd w:val="clear" w:color="auto" w:fill="FFC000"/>
              </w:rPr>
              <w:t xml:space="preserve"> Feasibility Study</w:t>
            </w:r>
            <w:r w:rsidR="00F5769F" w:rsidRPr="00233C0A">
              <w:rPr>
                <w:rFonts w:ascii="Garamond" w:hAnsi="Garamond"/>
                <w:color w:val="FF0000"/>
                <w:u w:val="single"/>
              </w:rPr>
              <w:t xml:space="preserve"> </w:t>
            </w:r>
            <w:r w:rsidR="00F5769F" w:rsidRPr="00765899">
              <w:rPr>
                <w:rFonts w:ascii="Garamond" w:hAnsi="Garamond"/>
                <w:color w:val="FF0000"/>
              </w:rPr>
              <w:t xml:space="preserve">- </w:t>
            </w:r>
            <w:r w:rsidR="009565B4">
              <w:rPr>
                <w:rFonts w:ascii="Garamond" w:hAnsi="Garamond"/>
                <w:color w:val="FF0000"/>
              </w:rPr>
              <w:t xml:space="preserve">If the floodway encroachment analysis indicates an increase in base flood evaluation, the </w:t>
            </w:r>
            <w:r w:rsidR="00590CDB">
              <w:rPr>
                <w:rFonts w:ascii="Garamond" w:hAnsi="Garamond"/>
                <w:color w:val="FF0000"/>
              </w:rPr>
              <w:t>city must apply for a Conditional Letter of Map Revision (CLOMR) and receive FEMA approval prior to construction (44 CFR</w:t>
            </w:r>
            <w:r w:rsidR="00967294">
              <w:rPr>
                <w:rFonts w:ascii="Garamond" w:hAnsi="Garamond"/>
                <w:color w:val="FF0000"/>
              </w:rPr>
              <w:t xml:space="preserve"> 60.3(d)(4)). This must be accounted for in the revised</w:t>
            </w:r>
            <w:r w:rsidR="00A92A28">
              <w:rPr>
                <w:rFonts w:ascii="Garamond" w:hAnsi="Garamond"/>
                <w:color w:val="FF0000"/>
              </w:rPr>
              <w:t xml:space="preserve"> project budget and schedule</w:t>
            </w:r>
            <w:r w:rsidR="00F04739">
              <w:rPr>
                <w:rFonts w:ascii="Garamond" w:hAnsi="Garamond"/>
                <w:color w:val="FF0000"/>
              </w:rPr>
              <w:t>.</w:t>
            </w:r>
          </w:p>
        </w:tc>
        <w:tc>
          <w:tcPr>
            <w:tcW w:w="810" w:type="dxa"/>
            <w:vAlign w:val="center"/>
          </w:tcPr>
          <w:p w14:paraId="530E516B" w14:textId="5D9782B2" w:rsidR="00DF2D54" w:rsidRPr="0034406E" w:rsidRDefault="00DF2D54" w:rsidP="00DF2D54">
            <w:pPr>
              <w:spacing w:after="40"/>
              <w:jc w:val="center"/>
              <w:rPr>
                <w:rFonts w:ascii="Garamond" w:hAnsi="Garamond"/>
              </w:rPr>
            </w:pPr>
            <w:r w:rsidRPr="0034406E">
              <w:rPr>
                <w:rFonts w:ascii="Garamond" w:hAnsi="Garamond"/>
              </w:rPr>
              <w:t>X</w:t>
            </w:r>
          </w:p>
        </w:tc>
        <w:tc>
          <w:tcPr>
            <w:tcW w:w="810" w:type="dxa"/>
            <w:gridSpan w:val="2"/>
            <w:vAlign w:val="center"/>
          </w:tcPr>
          <w:p w14:paraId="67564BAA" w14:textId="187DCA52"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4A19D3C" w14:textId="2CC77598"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719F6E3" w14:textId="7AF71ED5"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3A21587A" w14:textId="7566D0AE" w:rsidR="00DF2D54" w:rsidRPr="0034406E" w:rsidRDefault="00DF2D54" w:rsidP="00DF2D54">
            <w:pPr>
              <w:spacing w:after="40"/>
              <w:jc w:val="center"/>
              <w:rPr>
                <w:rFonts w:ascii="Garamond" w:hAnsi="Garamond"/>
              </w:rPr>
            </w:pPr>
            <w:r w:rsidRPr="0034406E">
              <w:rPr>
                <w:rFonts w:ascii="Garamond" w:hAnsi="Garamond"/>
              </w:rPr>
              <w:t>X</w:t>
            </w:r>
          </w:p>
        </w:tc>
        <w:tc>
          <w:tcPr>
            <w:tcW w:w="675" w:type="dxa"/>
            <w:gridSpan w:val="2"/>
            <w:vAlign w:val="center"/>
          </w:tcPr>
          <w:p w14:paraId="2C4C1D75" w14:textId="0460946E"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7F12E2DF" w14:textId="082B0520"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12968F42" w14:textId="757042D6"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35028F66" w14:textId="21F7DBCB" w:rsidR="00DF2D54" w:rsidRPr="0034406E" w:rsidRDefault="00042702" w:rsidP="000C77CC">
            <w:pPr>
              <w:spacing w:after="40"/>
              <w:jc w:val="center"/>
              <w:rPr>
                <w:rFonts w:ascii="Garamond" w:hAnsi="Garamond"/>
                <w:noProof/>
              </w:rPr>
            </w:pPr>
            <w:r w:rsidRPr="000C77CC">
              <w:rPr>
                <w:rFonts w:ascii="Garamond" w:hAnsi="Garamond"/>
                <w:noProof/>
              </w:rPr>
              <w:t>$</w:t>
            </w:r>
            <w:r w:rsidR="00C831F8" w:rsidRPr="000C77CC">
              <w:rPr>
                <w:rFonts w:ascii="Garamond" w:hAnsi="Garamond"/>
                <w:noProof/>
              </w:rPr>
              <w:t>14</w:t>
            </w:r>
            <w:r w:rsidR="00C26C37" w:rsidRPr="000C77CC">
              <w:rPr>
                <w:rFonts w:ascii="Garamond" w:hAnsi="Garamond"/>
                <w:noProof/>
              </w:rPr>
              <w:t>,676.95</w:t>
            </w:r>
          </w:p>
        </w:tc>
        <w:tc>
          <w:tcPr>
            <w:tcW w:w="811" w:type="dxa"/>
            <w:gridSpan w:val="2"/>
            <w:vAlign w:val="center"/>
          </w:tcPr>
          <w:p w14:paraId="3E440D47" w14:textId="7CDD6CB6"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53BE32BC" w14:textId="55A0882A"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42AD3D40" w14:textId="0A948B74"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63B22572"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E3C80FE" w14:textId="20C40CDF" w:rsidR="00DF2D54" w:rsidRPr="00970892" w:rsidRDefault="00DF2D54" w:rsidP="00DF2D54">
            <w:pPr>
              <w:spacing w:after="40"/>
              <w:jc w:val="center"/>
              <w:rPr>
                <w:rFonts w:ascii="Garamond" w:hAnsi="Garamond"/>
              </w:rPr>
            </w:pPr>
            <w:r>
              <w:rPr>
                <w:rFonts w:ascii="Garamond" w:hAnsi="Garamond"/>
              </w:rPr>
              <w:t>2c.</w:t>
            </w:r>
          </w:p>
        </w:tc>
        <w:tc>
          <w:tcPr>
            <w:tcW w:w="3240" w:type="dxa"/>
            <w:gridSpan w:val="2"/>
            <w:vAlign w:val="center"/>
          </w:tcPr>
          <w:p w14:paraId="23C1519E" w14:textId="77777777" w:rsidR="00DF2D54" w:rsidRDefault="00DF2D54" w:rsidP="00DF2D54">
            <w:pPr>
              <w:spacing w:after="40"/>
              <w:rPr>
                <w:rFonts w:ascii="Garamond" w:hAnsi="Garamond"/>
              </w:rPr>
            </w:pPr>
            <w:r w:rsidRPr="0034406E">
              <w:rPr>
                <w:rFonts w:ascii="Garamond" w:hAnsi="Garamond"/>
              </w:rPr>
              <w:t>Pre-application meetings with permitting agencies (SWFWMD, FDEP, USACoE)</w:t>
            </w:r>
          </w:p>
          <w:p w14:paraId="522D7979" w14:textId="3A10ADE3" w:rsidR="00001175" w:rsidRPr="0034406E" w:rsidRDefault="00001175" w:rsidP="00DF2D54">
            <w:pPr>
              <w:spacing w:after="40"/>
              <w:rPr>
                <w:rFonts w:ascii="Garamond" w:hAnsi="Garamond"/>
              </w:rPr>
            </w:pPr>
            <w:r w:rsidRPr="00F26623">
              <w:rPr>
                <w:rFonts w:ascii="Garamond" w:hAnsi="Garamond"/>
                <w:color w:val="FF0000"/>
                <w:u w:val="single"/>
              </w:rPr>
              <w:t>A-1 Deliverables</w:t>
            </w:r>
            <w:r w:rsidRPr="00356B55">
              <w:rPr>
                <w:rFonts w:ascii="Garamond" w:hAnsi="Garamond"/>
                <w:color w:val="FF0000"/>
              </w:rPr>
              <w:t>:</w:t>
            </w:r>
            <w:r w:rsidR="002F025A" w:rsidRPr="00356B55">
              <w:rPr>
                <w:rFonts w:ascii="Garamond" w:hAnsi="Garamond"/>
                <w:color w:val="FF0000"/>
              </w:rPr>
              <w:t xml:space="preserve"> </w:t>
            </w:r>
            <w:r w:rsidR="00C81D44" w:rsidRPr="00356B55">
              <w:rPr>
                <w:rFonts w:ascii="Garamond" w:hAnsi="Garamond"/>
                <w:color w:val="FF0000"/>
                <w:shd w:val="clear" w:color="auto" w:fill="FFC000"/>
              </w:rPr>
              <w:t>B.</w:t>
            </w:r>
            <w:r w:rsidR="0017469B" w:rsidRPr="00356B55">
              <w:rPr>
                <w:rFonts w:ascii="Garamond" w:hAnsi="Garamond"/>
                <w:color w:val="FF0000"/>
                <w:shd w:val="clear" w:color="auto" w:fill="FFC000"/>
              </w:rPr>
              <w:t>1</w:t>
            </w:r>
            <w:r w:rsidR="00C81D44" w:rsidRPr="00356B55">
              <w:rPr>
                <w:rFonts w:ascii="Garamond" w:hAnsi="Garamond"/>
                <w:color w:val="FF0000"/>
                <w:shd w:val="clear" w:color="auto" w:fill="FFC000"/>
              </w:rPr>
              <w:t>.(c)</w:t>
            </w:r>
            <w:r w:rsidR="001E4BA9" w:rsidRPr="00356B55">
              <w:rPr>
                <w:rFonts w:ascii="Garamond" w:hAnsi="Garamond"/>
                <w:color w:val="FF0000"/>
                <w:shd w:val="clear" w:color="auto" w:fill="FFC000"/>
              </w:rPr>
              <w:t xml:space="preserve"> </w:t>
            </w:r>
            <w:r w:rsidR="00F5769F" w:rsidRPr="00356B55">
              <w:rPr>
                <w:rFonts w:ascii="Garamond" w:hAnsi="Garamond"/>
                <w:color w:val="FF0000"/>
                <w:u w:val="single"/>
                <w:shd w:val="clear" w:color="auto" w:fill="FFC000"/>
              </w:rPr>
              <w:t>Feasibility Study</w:t>
            </w:r>
            <w:r w:rsidR="00F5769F" w:rsidRPr="00233C0A">
              <w:rPr>
                <w:rFonts w:ascii="Garamond" w:hAnsi="Garamond"/>
                <w:color w:val="FF0000"/>
                <w:u w:val="single"/>
              </w:rPr>
              <w:t xml:space="preserve"> </w:t>
            </w:r>
            <w:r w:rsidR="00F5769F" w:rsidRPr="00765899">
              <w:rPr>
                <w:rFonts w:ascii="Garamond" w:hAnsi="Garamond"/>
                <w:color w:val="FF0000"/>
              </w:rPr>
              <w:t xml:space="preserve">- </w:t>
            </w:r>
            <w:r w:rsidR="001E4BA9">
              <w:rPr>
                <w:rFonts w:ascii="Garamond" w:hAnsi="Garamond"/>
                <w:color w:val="FF0000"/>
              </w:rPr>
              <w:t>Define necessary state, federal, and local permitting requirements. Early</w:t>
            </w:r>
            <w:r w:rsidR="00594685">
              <w:rPr>
                <w:rFonts w:ascii="Garamond" w:hAnsi="Garamond"/>
                <w:color w:val="FF0000"/>
              </w:rPr>
              <w:t xml:space="preserve"> coordination with permitting agencies to confirm the need and schedule for permits and obtain project feedback is required.</w:t>
            </w:r>
          </w:p>
        </w:tc>
        <w:tc>
          <w:tcPr>
            <w:tcW w:w="810" w:type="dxa"/>
            <w:vAlign w:val="center"/>
          </w:tcPr>
          <w:p w14:paraId="3599F1B2" w14:textId="7FB68C98" w:rsidR="00DF2D54" w:rsidRPr="0034406E" w:rsidRDefault="00DF2D54" w:rsidP="00DF2D54">
            <w:pPr>
              <w:spacing w:after="40"/>
              <w:jc w:val="center"/>
              <w:rPr>
                <w:rFonts w:ascii="Garamond" w:hAnsi="Garamond"/>
              </w:rPr>
            </w:pPr>
            <w:r w:rsidRPr="0034406E">
              <w:rPr>
                <w:rFonts w:ascii="Garamond" w:hAnsi="Garamond"/>
              </w:rPr>
              <w:t>X</w:t>
            </w:r>
          </w:p>
        </w:tc>
        <w:tc>
          <w:tcPr>
            <w:tcW w:w="810" w:type="dxa"/>
            <w:gridSpan w:val="2"/>
            <w:vAlign w:val="center"/>
          </w:tcPr>
          <w:p w14:paraId="6DDA123A" w14:textId="193CB0E9"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61FA2FBB" w14:textId="485BA0B4"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56061217" w14:textId="7E30ECDB"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41F0F18B" w14:textId="35FB9B19" w:rsidR="00DF2D54" w:rsidRPr="0034406E" w:rsidRDefault="00DF2D54" w:rsidP="00DF2D54">
            <w:pPr>
              <w:spacing w:after="40"/>
              <w:jc w:val="center"/>
              <w:rPr>
                <w:rFonts w:ascii="Garamond" w:hAnsi="Garamond"/>
              </w:rPr>
            </w:pPr>
            <w:r w:rsidRPr="0034406E">
              <w:rPr>
                <w:rFonts w:ascii="Garamond" w:hAnsi="Garamond"/>
              </w:rPr>
              <w:t>X</w:t>
            </w:r>
          </w:p>
        </w:tc>
        <w:tc>
          <w:tcPr>
            <w:tcW w:w="675" w:type="dxa"/>
            <w:gridSpan w:val="2"/>
            <w:vAlign w:val="center"/>
          </w:tcPr>
          <w:p w14:paraId="536F3EA2" w14:textId="1079EC92"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6DC29E39" w14:textId="30755264"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5E3CD496" w14:textId="1FE68665"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5EB45D46" w14:textId="2C3DFFDE" w:rsidR="00DF2D54" w:rsidRPr="0034406E" w:rsidRDefault="00003164" w:rsidP="000C77CC">
            <w:pPr>
              <w:spacing w:after="40"/>
              <w:jc w:val="center"/>
              <w:rPr>
                <w:rFonts w:ascii="Garamond" w:hAnsi="Garamond"/>
                <w:noProof/>
              </w:rPr>
            </w:pPr>
            <w:r w:rsidRPr="000C77CC">
              <w:rPr>
                <w:rFonts w:ascii="Garamond" w:hAnsi="Garamond"/>
                <w:noProof/>
              </w:rPr>
              <w:t>$</w:t>
            </w:r>
            <w:r w:rsidR="00551437" w:rsidRPr="000C77CC">
              <w:rPr>
                <w:rFonts w:ascii="Garamond" w:hAnsi="Garamond"/>
                <w:noProof/>
              </w:rPr>
              <w:t>19,937.37</w:t>
            </w:r>
          </w:p>
        </w:tc>
        <w:tc>
          <w:tcPr>
            <w:tcW w:w="811" w:type="dxa"/>
            <w:gridSpan w:val="2"/>
            <w:vAlign w:val="center"/>
          </w:tcPr>
          <w:p w14:paraId="486B3E04" w14:textId="4E9EC33F"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5536F565" w14:textId="3BB52EB0"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38710AA5" w14:textId="30CCF7DF"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0EED23AC" w14:textId="77777777" w:rsidTr="008F3B25">
        <w:tblPrEx>
          <w:tblBorders>
            <w:top w:val="single" w:sz="4" w:space="0" w:color="auto"/>
            <w:left w:val="single" w:sz="4" w:space="0" w:color="auto"/>
            <w:right w:val="single" w:sz="4" w:space="0" w:color="auto"/>
            <w:insideV w:val="single" w:sz="4" w:space="0" w:color="auto"/>
          </w:tblBorders>
        </w:tblPrEx>
        <w:trPr>
          <w:trHeight w:val="3860"/>
        </w:trPr>
        <w:tc>
          <w:tcPr>
            <w:tcW w:w="989" w:type="dxa"/>
            <w:vAlign w:val="center"/>
          </w:tcPr>
          <w:p w14:paraId="67765A13" w14:textId="1C2E97DD" w:rsidR="00DF2D54" w:rsidRPr="00970892" w:rsidRDefault="00DF2D54" w:rsidP="00DF2D54">
            <w:pPr>
              <w:spacing w:after="40"/>
              <w:jc w:val="center"/>
              <w:rPr>
                <w:rFonts w:ascii="Garamond" w:hAnsi="Garamond"/>
              </w:rPr>
            </w:pPr>
            <w:r>
              <w:rPr>
                <w:rFonts w:ascii="Garamond" w:hAnsi="Garamond"/>
              </w:rPr>
              <w:lastRenderedPageBreak/>
              <w:t>2d.</w:t>
            </w:r>
          </w:p>
        </w:tc>
        <w:tc>
          <w:tcPr>
            <w:tcW w:w="3240" w:type="dxa"/>
            <w:gridSpan w:val="2"/>
            <w:vAlign w:val="center"/>
          </w:tcPr>
          <w:p w14:paraId="143A9D35" w14:textId="77777777" w:rsidR="00DF2D54" w:rsidRDefault="00DF2D54" w:rsidP="00DF2D54">
            <w:pPr>
              <w:spacing w:after="40"/>
              <w:rPr>
                <w:rFonts w:ascii="Garamond" w:hAnsi="Garamond"/>
              </w:rPr>
            </w:pPr>
            <w:r w:rsidRPr="0034406E">
              <w:rPr>
                <w:rFonts w:ascii="Garamond" w:hAnsi="Garamond"/>
              </w:rPr>
              <w:t xml:space="preserve">Stakeholder coordination with property owners within the </w:t>
            </w:r>
            <w:r w:rsidR="00981033">
              <w:rPr>
                <w:rFonts w:ascii="Garamond" w:hAnsi="Garamond"/>
              </w:rPr>
              <w:t>Fe</w:t>
            </w:r>
            <w:r w:rsidR="00EF092E">
              <w:rPr>
                <w:rFonts w:ascii="Garamond" w:hAnsi="Garamond"/>
              </w:rPr>
              <w:t xml:space="preserve">asibility Study </w:t>
            </w:r>
            <w:r w:rsidRPr="0034406E">
              <w:rPr>
                <w:rFonts w:ascii="Garamond" w:hAnsi="Garamond"/>
              </w:rPr>
              <w:t>project area</w:t>
            </w:r>
            <w:r w:rsidR="00A16AF6" w:rsidRPr="0034406E">
              <w:rPr>
                <w:rFonts w:ascii="Garamond" w:hAnsi="Garamond"/>
              </w:rPr>
              <w:t xml:space="preserve"> </w:t>
            </w:r>
            <w:r w:rsidR="00EF092E">
              <w:rPr>
                <w:rFonts w:ascii="Garamond" w:hAnsi="Garamond"/>
              </w:rPr>
              <w:t xml:space="preserve">to obtain site </w:t>
            </w:r>
            <w:r w:rsidR="00A16AF6" w:rsidRPr="0034406E">
              <w:rPr>
                <w:rFonts w:ascii="Garamond" w:hAnsi="Garamond"/>
              </w:rPr>
              <w:t xml:space="preserve">access </w:t>
            </w:r>
            <w:r w:rsidR="00EF092E">
              <w:rPr>
                <w:rFonts w:ascii="Garamond" w:hAnsi="Garamond"/>
              </w:rPr>
              <w:t>and review the</w:t>
            </w:r>
            <w:r w:rsidR="00A16AF6" w:rsidRPr="0034406E">
              <w:rPr>
                <w:rFonts w:ascii="Garamond" w:hAnsi="Garamond"/>
              </w:rPr>
              <w:t xml:space="preserve"> scope of work</w:t>
            </w:r>
          </w:p>
          <w:p w14:paraId="026BD015" w14:textId="606F265E" w:rsidR="006F4A81" w:rsidRDefault="006F4A81" w:rsidP="00DF2D54">
            <w:pPr>
              <w:spacing w:after="40"/>
              <w:rPr>
                <w:rFonts w:ascii="Garamond" w:hAnsi="Garamond"/>
                <w:color w:val="FF0000"/>
              </w:rPr>
            </w:pPr>
            <w:r w:rsidRPr="00F26623">
              <w:rPr>
                <w:rFonts w:ascii="Garamond" w:hAnsi="Garamond"/>
                <w:color w:val="FF0000"/>
                <w:u w:val="single"/>
              </w:rPr>
              <w:t>A-1 Deliverables:</w:t>
            </w:r>
            <w:r>
              <w:rPr>
                <w:rFonts w:ascii="Garamond" w:hAnsi="Garamond"/>
                <w:color w:val="FF0000"/>
              </w:rPr>
              <w:t xml:space="preserve"> </w:t>
            </w:r>
            <w:r w:rsidR="004B7641" w:rsidRPr="00356B55">
              <w:rPr>
                <w:rFonts w:ascii="Garamond" w:hAnsi="Garamond"/>
                <w:color w:val="FF0000"/>
                <w:shd w:val="clear" w:color="auto" w:fill="FFC000"/>
              </w:rPr>
              <w:t>B</w:t>
            </w:r>
            <w:r w:rsidR="00F6593A" w:rsidRPr="00356B55">
              <w:rPr>
                <w:rFonts w:ascii="Garamond" w:hAnsi="Garamond"/>
                <w:color w:val="FF0000"/>
                <w:shd w:val="clear" w:color="auto" w:fill="FFC000"/>
              </w:rPr>
              <w:t xml:space="preserve">.2. </w:t>
            </w:r>
            <w:r w:rsidR="00F5769F" w:rsidRPr="00356B55">
              <w:rPr>
                <w:rFonts w:ascii="Garamond" w:hAnsi="Garamond"/>
                <w:color w:val="FF0000"/>
                <w:u w:val="single"/>
                <w:shd w:val="clear" w:color="auto" w:fill="FFC000"/>
              </w:rPr>
              <w:t>Feasibility Study</w:t>
            </w:r>
            <w:r w:rsidR="00F5769F" w:rsidRPr="00233C0A">
              <w:rPr>
                <w:rFonts w:ascii="Garamond" w:hAnsi="Garamond"/>
                <w:color w:val="FF0000"/>
                <w:u w:val="single"/>
              </w:rPr>
              <w:t xml:space="preserve"> </w:t>
            </w:r>
            <w:r w:rsidR="00F5769F" w:rsidRPr="00765899">
              <w:rPr>
                <w:rFonts w:ascii="Garamond" w:hAnsi="Garamond"/>
                <w:color w:val="FF0000"/>
              </w:rPr>
              <w:t xml:space="preserve">- </w:t>
            </w:r>
            <w:r w:rsidR="002D24AD">
              <w:rPr>
                <w:rFonts w:ascii="Garamond" w:hAnsi="Garamond"/>
                <w:color w:val="FF0000"/>
              </w:rPr>
              <w:t xml:space="preserve">The </w:t>
            </w:r>
            <w:r w:rsidR="00F6593A">
              <w:rPr>
                <w:rFonts w:ascii="Garamond" w:hAnsi="Garamond"/>
                <w:color w:val="FF0000"/>
              </w:rPr>
              <w:t>sub</w:t>
            </w:r>
            <w:r w:rsidR="00D01926">
              <w:rPr>
                <w:rFonts w:ascii="Garamond" w:hAnsi="Garamond"/>
                <w:color w:val="FF0000"/>
              </w:rPr>
              <w:t>-</w:t>
            </w:r>
            <w:r w:rsidR="00F6593A">
              <w:rPr>
                <w:rFonts w:ascii="Garamond" w:hAnsi="Garamond"/>
                <w:color w:val="FF0000"/>
              </w:rPr>
              <w:t>recipient will specify pro</w:t>
            </w:r>
            <w:r w:rsidR="007A0BE0">
              <w:rPr>
                <w:rFonts w:ascii="Garamond" w:hAnsi="Garamond"/>
                <w:color w:val="FF0000"/>
              </w:rPr>
              <w:t xml:space="preserve">perty required to obtain easements for project implementation and: </w:t>
            </w:r>
          </w:p>
          <w:p w14:paraId="7DA08D9A" w14:textId="5F2E8A1C" w:rsidR="007A0BE0" w:rsidRPr="00937380" w:rsidRDefault="00E058DE" w:rsidP="007A0BE0">
            <w:pPr>
              <w:pStyle w:val="ListParagraph"/>
              <w:numPr>
                <w:ilvl w:val="0"/>
                <w:numId w:val="2"/>
              </w:numPr>
              <w:spacing w:after="40"/>
              <w:rPr>
                <w:rFonts w:ascii="Garamond" w:eastAsia="Times New Roman" w:hAnsi="Garamond"/>
              </w:rPr>
            </w:pPr>
            <w:r w:rsidRPr="00D01926">
              <w:rPr>
                <w:rFonts w:ascii="Garamond" w:eastAsia="Times New Roman" w:hAnsi="Garamond"/>
                <w:color w:val="FF0000"/>
              </w:rPr>
              <w:t>Coordinate with property owners in accordance with Uniform</w:t>
            </w:r>
            <w:r w:rsidR="00D07AC5">
              <w:rPr>
                <w:rFonts w:ascii="Garamond" w:eastAsia="Times New Roman" w:hAnsi="Garamond"/>
                <w:color w:val="FF0000"/>
              </w:rPr>
              <w:t xml:space="preserve"> </w:t>
            </w:r>
            <w:r w:rsidRPr="00D01926">
              <w:rPr>
                <w:rFonts w:ascii="Garamond" w:eastAsia="Times New Roman" w:hAnsi="Garamond"/>
                <w:color w:val="FF0000"/>
              </w:rPr>
              <w:t>Relocation Act requirements</w:t>
            </w:r>
            <w:r w:rsidR="00D07AC5">
              <w:rPr>
                <w:rFonts w:ascii="Garamond" w:eastAsia="Times New Roman" w:hAnsi="Garamond"/>
                <w:color w:val="FF0000"/>
              </w:rPr>
              <w:t>, and</w:t>
            </w:r>
          </w:p>
          <w:p w14:paraId="426A7E38" w14:textId="388EAA84" w:rsidR="00937380" w:rsidRPr="00D07AC5" w:rsidRDefault="006D3ADE" w:rsidP="00D07AC5">
            <w:pPr>
              <w:spacing w:after="40"/>
              <w:rPr>
                <w:rFonts w:ascii="Garamond" w:hAnsi="Garamond"/>
              </w:rPr>
            </w:pPr>
            <w:r w:rsidRPr="00D07AC5">
              <w:rPr>
                <w:rFonts w:ascii="Garamond" w:hAnsi="Garamond"/>
                <w:color w:val="FF0000"/>
              </w:rPr>
              <w:t>(c). Scope community engagement specifics d</w:t>
            </w:r>
            <w:r w:rsidR="00BC1CEC" w:rsidRPr="00D07AC5">
              <w:rPr>
                <w:rFonts w:ascii="Garamond" w:hAnsi="Garamond"/>
                <w:color w:val="FF0000"/>
              </w:rPr>
              <w:t>uring design and construction, including number o</w:t>
            </w:r>
            <w:r w:rsidR="002C15EF">
              <w:rPr>
                <w:rFonts w:ascii="Garamond" w:hAnsi="Garamond"/>
                <w:color w:val="FF0000"/>
              </w:rPr>
              <w:t>f</w:t>
            </w:r>
            <w:r w:rsidR="00BC1CEC" w:rsidRPr="00D07AC5">
              <w:rPr>
                <w:rFonts w:ascii="Garamond" w:hAnsi="Garamond"/>
                <w:color w:val="FF0000"/>
              </w:rPr>
              <w:t xml:space="preserve"> public meetings</w:t>
            </w:r>
            <w:r w:rsidR="0080521A" w:rsidRPr="00D07AC5">
              <w:rPr>
                <w:rFonts w:ascii="Garamond" w:hAnsi="Garamond"/>
                <w:color w:val="FF0000"/>
              </w:rPr>
              <w:t xml:space="preserve"> held.</w:t>
            </w:r>
          </w:p>
        </w:tc>
        <w:tc>
          <w:tcPr>
            <w:tcW w:w="810" w:type="dxa"/>
            <w:vAlign w:val="center"/>
          </w:tcPr>
          <w:p w14:paraId="0A78F2BA" w14:textId="424DE8FF" w:rsidR="00DF2D54" w:rsidRPr="0034406E" w:rsidRDefault="00DF2D54" w:rsidP="00DF2D54">
            <w:pPr>
              <w:spacing w:after="40"/>
              <w:jc w:val="center"/>
              <w:rPr>
                <w:rFonts w:ascii="Garamond" w:hAnsi="Garamond"/>
              </w:rPr>
            </w:pPr>
            <w:r w:rsidRPr="0034406E">
              <w:rPr>
                <w:rFonts w:ascii="Garamond" w:hAnsi="Garamond"/>
              </w:rPr>
              <w:t>X</w:t>
            </w:r>
          </w:p>
        </w:tc>
        <w:tc>
          <w:tcPr>
            <w:tcW w:w="810" w:type="dxa"/>
            <w:gridSpan w:val="2"/>
            <w:vAlign w:val="center"/>
          </w:tcPr>
          <w:p w14:paraId="5D048EE1" w14:textId="41F06750"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12EA2841" w14:textId="3EB83863"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3C170946" w14:textId="3C57FD04"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5ACB9D17" w14:textId="16924E22" w:rsidR="00DF2D54" w:rsidRPr="0034406E" w:rsidRDefault="00DF2D54" w:rsidP="00DF2D54">
            <w:pPr>
              <w:spacing w:after="40"/>
              <w:jc w:val="center"/>
              <w:rPr>
                <w:rFonts w:ascii="Garamond" w:hAnsi="Garamond"/>
              </w:rPr>
            </w:pPr>
            <w:r w:rsidRPr="0034406E">
              <w:rPr>
                <w:rFonts w:ascii="Garamond" w:hAnsi="Garamond"/>
              </w:rPr>
              <w:t>X</w:t>
            </w:r>
          </w:p>
        </w:tc>
        <w:tc>
          <w:tcPr>
            <w:tcW w:w="675" w:type="dxa"/>
            <w:gridSpan w:val="2"/>
            <w:vAlign w:val="center"/>
          </w:tcPr>
          <w:p w14:paraId="50567351" w14:textId="05CC335D"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1F92BCD9" w14:textId="05DB356E"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5B63A32D" w14:textId="459D6ABE"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1877E717" w14:textId="0FA4A63B" w:rsidR="00DF2D54" w:rsidRPr="0034406E" w:rsidRDefault="00861EDF" w:rsidP="000C463A">
            <w:pPr>
              <w:spacing w:after="40"/>
              <w:ind w:right="88"/>
              <w:jc w:val="right"/>
              <w:rPr>
                <w:rFonts w:ascii="Garamond" w:hAnsi="Garamond"/>
              </w:rPr>
            </w:pPr>
            <w:r>
              <w:rPr>
                <w:rFonts w:ascii="Garamond" w:hAnsi="Garamond"/>
              </w:rPr>
              <w:t>$</w:t>
            </w:r>
            <w:r w:rsidR="00791075">
              <w:rPr>
                <w:rFonts w:ascii="Garamond" w:hAnsi="Garamond"/>
              </w:rPr>
              <w:t>2</w:t>
            </w:r>
            <w:r w:rsidR="001D1559">
              <w:rPr>
                <w:rFonts w:ascii="Garamond" w:hAnsi="Garamond"/>
              </w:rPr>
              <w:t>7</w:t>
            </w:r>
            <w:r w:rsidR="0016554A">
              <w:rPr>
                <w:rFonts w:ascii="Garamond" w:hAnsi="Garamond"/>
              </w:rPr>
              <w:t>,811.25</w:t>
            </w:r>
          </w:p>
        </w:tc>
        <w:tc>
          <w:tcPr>
            <w:tcW w:w="811" w:type="dxa"/>
            <w:gridSpan w:val="2"/>
            <w:vAlign w:val="center"/>
          </w:tcPr>
          <w:p w14:paraId="4AE92CDB" w14:textId="111D1520"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6E6A9CAE" w14:textId="23C01E61"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0B09B839" w14:textId="1C5A3A18"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14B33F7D"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71C5B92" w14:textId="4284AC63" w:rsidR="00DF2D54" w:rsidRPr="00970892" w:rsidRDefault="00DF2D54" w:rsidP="00DF2D54">
            <w:pPr>
              <w:spacing w:after="40"/>
              <w:jc w:val="center"/>
              <w:rPr>
                <w:rFonts w:ascii="Garamond" w:hAnsi="Garamond"/>
              </w:rPr>
            </w:pPr>
            <w:r>
              <w:rPr>
                <w:rFonts w:ascii="Garamond" w:hAnsi="Garamond"/>
              </w:rPr>
              <w:t>2e.</w:t>
            </w:r>
          </w:p>
        </w:tc>
        <w:tc>
          <w:tcPr>
            <w:tcW w:w="3240" w:type="dxa"/>
            <w:gridSpan w:val="2"/>
            <w:vAlign w:val="center"/>
          </w:tcPr>
          <w:p w14:paraId="6D3719DE" w14:textId="77777777" w:rsidR="00DF2D54" w:rsidRDefault="00DF2D54" w:rsidP="00DF2D54">
            <w:pPr>
              <w:spacing w:after="40"/>
              <w:rPr>
                <w:rFonts w:ascii="Garamond" w:hAnsi="Garamond"/>
              </w:rPr>
            </w:pPr>
            <w:r w:rsidRPr="0034406E">
              <w:rPr>
                <w:rFonts w:ascii="Garamond" w:hAnsi="Garamond"/>
              </w:rPr>
              <w:t xml:space="preserve">Conduct surveys, site inspections, property </w:t>
            </w:r>
            <w:r w:rsidR="00AB3BF9">
              <w:rPr>
                <w:rFonts w:ascii="Garamond" w:hAnsi="Garamond"/>
              </w:rPr>
              <w:t>appraisals</w:t>
            </w:r>
            <w:r w:rsidR="004E1FB5">
              <w:rPr>
                <w:rFonts w:ascii="Garamond" w:hAnsi="Garamond"/>
              </w:rPr>
              <w:t>,</w:t>
            </w:r>
            <w:r w:rsidRPr="0034406E">
              <w:rPr>
                <w:rFonts w:ascii="Garamond" w:hAnsi="Garamond"/>
              </w:rPr>
              <w:t xml:space="preserve"> and land/easement acquisition study</w:t>
            </w:r>
            <w:r w:rsidR="00A95371">
              <w:rPr>
                <w:rFonts w:ascii="Garamond" w:hAnsi="Garamond"/>
              </w:rPr>
              <w:t>.</w:t>
            </w:r>
            <w:r w:rsidRPr="0034406E">
              <w:rPr>
                <w:rFonts w:ascii="Garamond" w:hAnsi="Garamond"/>
              </w:rPr>
              <w:t xml:space="preserve"> </w:t>
            </w:r>
          </w:p>
          <w:p w14:paraId="35F1A3D1" w14:textId="231FD06C" w:rsidR="00693A53" w:rsidRPr="00152CFB" w:rsidRDefault="00693A53" w:rsidP="00DF2D54">
            <w:pPr>
              <w:spacing w:after="40"/>
              <w:rPr>
                <w:rFonts w:ascii="Garamond" w:hAnsi="Garamond"/>
              </w:rPr>
            </w:pPr>
            <w:r w:rsidRPr="00F26623">
              <w:rPr>
                <w:rFonts w:ascii="Garamond" w:hAnsi="Garamond"/>
                <w:color w:val="FF0000"/>
                <w:u w:val="single"/>
              </w:rPr>
              <w:t>A-1 Deliverables:</w:t>
            </w:r>
            <w:r w:rsidR="00152CFB">
              <w:rPr>
                <w:rFonts w:ascii="Garamond" w:hAnsi="Garamond"/>
                <w:color w:val="FF0000"/>
              </w:rPr>
              <w:t xml:space="preserve"> </w:t>
            </w:r>
            <w:r w:rsidR="00C30EBC" w:rsidRPr="00356B55">
              <w:rPr>
                <w:rFonts w:ascii="Garamond" w:hAnsi="Garamond"/>
                <w:color w:val="FF0000"/>
                <w:shd w:val="clear" w:color="auto" w:fill="FFC000"/>
              </w:rPr>
              <w:t>B</w:t>
            </w:r>
            <w:r w:rsidR="0073466B" w:rsidRPr="00356B55">
              <w:rPr>
                <w:rFonts w:ascii="Garamond" w:hAnsi="Garamond"/>
                <w:color w:val="FF0000"/>
                <w:shd w:val="clear" w:color="auto" w:fill="FFC000"/>
              </w:rPr>
              <w:t>.2.(b)</w:t>
            </w:r>
            <w:r w:rsidR="00142E34" w:rsidRPr="00356B55">
              <w:rPr>
                <w:rFonts w:ascii="Garamond" w:hAnsi="Garamond"/>
                <w:color w:val="FF0000"/>
                <w:shd w:val="clear" w:color="auto" w:fill="FFC000"/>
              </w:rPr>
              <w:t xml:space="preserve">. </w:t>
            </w:r>
            <w:r w:rsidR="00F5769F" w:rsidRPr="00356B55">
              <w:rPr>
                <w:rFonts w:ascii="Garamond" w:hAnsi="Garamond"/>
                <w:color w:val="FF0000"/>
                <w:u w:val="single"/>
                <w:shd w:val="clear" w:color="auto" w:fill="FFC000"/>
              </w:rPr>
              <w:t>Feasibility Study</w:t>
            </w:r>
            <w:r w:rsidR="00F5769F" w:rsidRPr="00233C0A">
              <w:rPr>
                <w:rFonts w:ascii="Garamond" w:hAnsi="Garamond"/>
                <w:color w:val="FF0000"/>
                <w:u w:val="single"/>
              </w:rPr>
              <w:t xml:space="preserve"> </w:t>
            </w:r>
            <w:r w:rsidR="00F5769F" w:rsidRPr="00765899">
              <w:rPr>
                <w:rFonts w:ascii="Garamond" w:hAnsi="Garamond"/>
                <w:color w:val="FF0000"/>
              </w:rPr>
              <w:t xml:space="preserve">- </w:t>
            </w:r>
            <w:r w:rsidR="00142E34">
              <w:rPr>
                <w:rFonts w:ascii="Garamond" w:hAnsi="Garamond"/>
                <w:color w:val="FF0000"/>
              </w:rPr>
              <w:t xml:space="preserve">Conduct necessary surveys, site inspections, </w:t>
            </w:r>
            <w:r w:rsidR="00BB0B73">
              <w:rPr>
                <w:rFonts w:ascii="Garamond" w:hAnsi="Garamond"/>
                <w:color w:val="FF0000"/>
              </w:rPr>
              <w:t>and appraisals and calculate subcontractor fees, real estate fees,</w:t>
            </w:r>
            <w:r w:rsidR="00563E03">
              <w:rPr>
                <w:rFonts w:ascii="Garamond" w:hAnsi="Garamond"/>
                <w:color w:val="FF0000"/>
              </w:rPr>
              <w:t xml:space="preserve"> and all other materials necessary to complete the valuation and purchase of land required to access the site</w:t>
            </w:r>
            <w:r w:rsidR="00C12F56">
              <w:rPr>
                <w:rFonts w:ascii="Garamond" w:hAnsi="Garamond"/>
                <w:color w:val="FF0000"/>
              </w:rPr>
              <w:t xml:space="preserve"> and complete construction</w:t>
            </w:r>
            <w:r w:rsidR="009C545B">
              <w:rPr>
                <w:rFonts w:ascii="Garamond" w:hAnsi="Garamond"/>
                <w:color w:val="FF0000"/>
              </w:rPr>
              <w:t>.</w:t>
            </w:r>
            <w:r w:rsidR="00C91BFC">
              <w:rPr>
                <w:rFonts w:ascii="Garamond" w:hAnsi="Garamond"/>
                <w:color w:val="FF0000"/>
              </w:rPr>
              <w:t xml:space="preserve"> </w:t>
            </w:r>
          </w:p>
        </w:tc>
        <w:tc>
          <w:tcPr>
            <w:tcW w:w="810" w:type="dxa"/>
            <w:vAlign w:val="center"/>
          </w:tcPr>
          <w:p w14:paraId="1226501C" w14:textId="4C736FCD" w:rsidR="00DF2D54" w:rsidRPr="0034406E" w:rsidRDefault="00DF2D54" w:rsidP="00DF2D54">
            <w:pPr>
              <w:spacing w:after="40"/>
              <w:jc w:val="center"/>
              <w:rPr>
                <w:rFonts w:ascii="Garamond" w:hAnsi="Garamond"/>
              </w:rPr>
            </w:pPr>
            <w:r w:rsidRPr="0034406E">
              <w:rPr>
                <w:rFonts w:ascii="Garamond" w:hAnsi="Garamond"/>
              </w:rPr>
              <w:t>X</w:t>
            </w:r>
          </w:p>
        </w:tc>
        <w:tc>
          <w:tcPr>
            <w:tcW w:w="810" w:type="dxa"/>
            <w:gridSpan w:val="2"/>
            <w:vAlign w:val="center"/>
          </w:tcPr>
          <w:p w14:paraId="62DC0B13" w14:textId="0394F773"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2EA1CDFE" w14:textId="04E5A071"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106846F1" w14:textId="7848C239"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0B7651D6" w14:textId="1A50073C" w:rsidR="00DF2D54" w:rsidRPr="0034406E" w:rsidRDefault="00DF2D54" w:rsidP="00DF2D54">
            <w:pPr>
              <w:spacing w:after="40"/>
              <w:jc w:val="center"/>
              <w:rPr>
                <w:rFonts w:ascii="Garamond" w:hAnsi="Garamond"/>
              </w:rPr>
            </w:pPr>
            <w:r w:rsidRPr="0034406E">
              <w:rPr>
                <w:rFonts w:ascii="Garamond" w:hAnsi="Garamond"/>
              </w:rPr>
              <w:t>X</w:t>
            </w:r>
          </w:p>
        </w:tc>
        <w:tc>
          <w:tcPr>
            <w:tcW w:w="675" w:type="dxa"/>
            <w:gridSpan w:val="2"/>
            <w:vAlign w:val="center"/>
          </w:tcPr>
          <w:p w14:paraId="552E40C1" w14:textId="0B324C76"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6A7706ED" w14:textId="23ABFF2B"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735191A1" w14:textId="1868E639"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1B4CBE08" w14:textId="68B2085A" w:rsidR="00DF2D54" w:rsidRPr="0034406E" w:rsidRDefault="00B34419" w:rsidP="00B34419">
            <w:pPr>
              <w:spacing w:after="40"/>
              <w:jc w:val="center"/>
              <w:rPr>
                <w:rFonts w:ascii="Garamond" w:hAnsi="Garamond"/>
              </w:rPr>
            </w:pPr>
            <w:r>
              <w:rPr>
                <w:rFonts w:ascii="Garamond" w:hAnsi="Garamond"/>
              </w:rPr>
              <w:t xml:space="preserve">  </w:t>
            </w:r>
            <w:r w:rsidR="00951389">
              <w:rPr>
                <w:rFonts w:ascii="Garamond" w:hAnsi="Garamond"/>
              </w:rPr>
              <w:t>$</w:t>
            </w:r>
            <w:r w:rsidR="006A381E">
              <w:rPr>
                <w:rFonts w:ascii="Garamond" w:hAnsi="Garamond"/>
                <w:noProof/>
              </w:rPr>
              <w:t>53</w:t>
            </w:r>
            <w:r w:rsidR="00975FAC">
              <w:rPr>
                <w:rFonts w:ascii="Garamond" w:hAnsi="Garamond"/>
              </w:rPr>
              <w:t>,159.67</w:t>
            </w:r>
          </w:p>
        </w:tc>
        <w:tc>
          <w:tcPr>
            <w:tcW w:w="811" w:type="dxa"/>
            <w:gridSpan w:val="2"/>
            <w:vAlign w:val="center"/>
          </w:tcPr>
          <w:p w14:paraId="6A230C26" w14:textId="4E0D658C"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5D960670" w14:textId="72FD9D99"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F81E175" w14:textId="0693EC73"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3AC972FA"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72777883" w14:textId="76D62728" w:rsidR="00DF2D54" w:rsidRPr="00970892" w:rsidRDefault="00DF2D54" w:rsidP="00DF2D54">
            <w:pPr>
              <w:spacing w:after="40"/>
              <w:jc w:val="center"/>
              <w:rPr>
                <w:rFonts w:ascii="Garamond" w:hAnsi="Garamond"/>
              </w:rPr>
            </w:pPr>
            <w:r>
              <w:rPr>
                <w:rFonts w:ascii="Garamond" w:hAnsi="Garamond"/>
              </w:rPr>
              <w:t>2f.</w:t>
            </w:r>
          </w:p>
        </w:tc>
        <w:tc>
          <w:tcPr>
            <w:tcW w:w="3240" w:type="dxa"/>
            <w:gridSpan w:val="2"/>
            <w:vAlign w:val="center"/>
          </w:tcPr>
          <w:p w14:paraId="0025EFDC" w14:textId="6DA78004" w:rsidR="00DF2D54" w:rsidRDefault="00CB6D3C" w:rsidP="00DF2D54">
            <w:pPr>
              <w:spacing w:after="40"/>
              <w:rPr>
                <w:rFonts w:ascii="Garamond" w:hAnsi="Garamond"/>
              </w:rPr>
            </w:pPr>
            <w:r>
              <w:rPr>
                <w:rFonts w:ascii="Garamond" w:hAnsi="Garamond"/>
              </w:rPr>
              <w:t xml:space="preserve">Prepare and </w:t>
            </w:r>
            <w:r w:rsidR="00544EB5">
              <w:rPr>
                <w:rFonts w:ascii="Garamond" w:hAnsi="Garamond"/>
              </w:rPr>
              <w:t>submit p</w:t>
            </w:r>
            <w:r w:rsidR="00DF2D54" w:rsidRPr="0034406E">
              <w:rPr>
                <w:rFonts w:ascii="Garamond" w:hAnsi="Garamond"/>
              </w:rPr>
              <w:t>roject technical scope, schedule</w:t>
            </w:r>
            <w:r w:rsidR="004E1FB5">
              <w:rPr>
                <w:rFonts w:ascii="Garamond" w:hAnsi="Garamond"/>
              </w:rPr>
              <w:t>,</w:t>
            </w:r>
            <w:r w:rsidR="00DF2D54" w:rsidRPr="0034406E">
              <w:rPr>
                <w:rFonts w:ascii="Garamond" w:hAnsi="Garamond"/>
              </w:rPr>
              <w:t xml:space="preserve"> budget review</w:t>
            </w:r>
            <w:r w:rsidR="00D84D88">
              <w:rPr>
                <w:rFonts w:ascii="Garamond" w:hAnsi="Garamond"/>
              </w:rPr>
              <w:t>,</w:t>
            </w:r>
            <w:r w:rsidR="00DF2D54" w:rsidRPr="0034406E">
              <w:rPr>
                <w:rFonts w:ascii="Garamond" w:hAnsi="Garamond"/>
              </w:rPr>
              <w:t xml:space="preserve"> and refinement to </w:t>
            </w:r>
            <w:r w:rsidR="00F7781C">
              <w:rPr>
                <w:rFonts w:ascii="Garamond" w:hAnsi="Garamond"/>
              </w:rPr>
              <w:t>DOC</w:t>
            </w:r>
            <w:r w:rsidR="00D84D88">
              <w:rPr>
                <w:rFonts w:ascii="Garamond" w:hAnsi="Garamond"/>
              </w:rPr>
              <w:t xml:space="preserve"> for approval</w:t>
            </w:r>
          </w:p>
          <w:p w14:paraId="6C572B54" w14:textId="754D18B4" w:rsidR="00563AB9" w:rsidRPr="00563AB9" w:rsidRDefault="0008124E" w:rsidP="00EF6C9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B.</w:t>
            </w:r>
            <w:r w:rsidR="00DE07E0" w:rsidRPr="00356B55">
              <w:rPr>
                <w:rFonts w:ascii="Garamond" w:hAnsi="Garamond"/>
                <w:color w:val="FF0000"/>
                <w:shd w:val="clear" w:color="auto" w:fill="FFC000"/>
              </w:rPr>
              <w:t>3</w:t>
            </w:r>
            <w:r w:rsidR="002B2824" w:rsidRPr="00356B55">
              <w:rPr>
                <w:rFonts w:ascii="Garamond" w:hAnsi="Garamond"/>
                <w:color w:val="FF0000"/>
                <w:shd w:val="clear" w:color="auto" w:fill="FFC000"/>
              </w:rPr>
              <w:t xml:space="preserve">. </w:t>
            </w:r>
            <w:r w:rsidR="00A06DCC" w:rsidRPr="00356B55">
              <w:rPr>
                <w:rFonts w:ascii="Garamond" w:hAnsi="Garamond"/>
                <w:color w:val="FF0000"/>
                <w:u w:val="single"/>
                <w:shd w:val="clear" w:color="auto" w:fill="FFC000"/>
              </w:rPr>
              <w:t>Feasibility Study</w:t>
            </w:r>
            <w:r w:rsidR="00A06DCC" w:rsidRPr="00233C0A">
              <w:rPr>
                <w:rFonts w:ascii="Garamond" w:hAnsi="Garamond"/>
                <w:color w:val="FF0000"/>
                <w:u w:val="single"/>
              </w:rPr>
              <w:t xml:space="preserve"> </w:t>
            </w:r>
            <w:r w:rsidR="00A06DCC" w:rsidRPr="00765899">
              <w:rPr>
                <w:rFonts w:ascii="Garamond" w:hAnsi="Garamond"/>
                <w:color w:val="FF0000"/>
              </w:rPr>
              <w:t xml:space="preserve">- </w:t>
            </w:r>
            <w:r w:rsidR="002B2824" w:rsidRPr="00291AE4">
              <w:rPr>
                <w:rFonts w:ascii="Garamond" w:hAnsi="Garamond"/>
                <w:b/>
                <w:bCs/>
                <w:color w:val="FF0000"/>
                <w:u w:val="single"/>
              </w:rPr>
              <w:t>Floodway Encroachment Analysis.</w:t>
            </w:r>
            <w:r w:rsidR="002B2824">
              <w:rPr>
                <w:rFonts w:ascii="Garamond" w:hAnsi="Garamond"/>
                <w:color w:val="FF0000"/>
              </w:rPr>
              <w:t xml:space="preserve"> The sub-recipient will perform </w:t>
            </w:r>
            <w:r w:rsidR="000364A2">
              <w:rPr>
                <w:rFonts w:ascii="Garamond" w:hAnsi="Garamond"/>
                <w:color w:val="FF0000"/>
              </w:rPr>
              <w:t>limited engineering</w:t>
            </w:r>
            <w:r w:rsidR="00FB47BE">
              <w:rPr>
                <w:rFonts w:ascii="Garamond" w:hAnsi="Garamond"/>
                <w:color w:val="FF0000"/>
              </w:rPr>
              <w:t xml:space="preserve"> and design</w:t>
            </w:r>
            <w:r w:rsidR="008E11B1">
              <w:rPr>
                <w:rFonts w:ascii="Garamond" w:hAnsi="Garamond"/>
                <w:color w:val="FF0000"/>
              </w:rPr>
              <w:t xml:space="preserve"> activities, as reasonable and necessary, to complete the required flood plain</w:t>
            </w:r>
            <w:r w:rsidR="00585D23">
              <w:rPr>
                <w:rFonts w:ascii="Garamond" w:hAnsi="Garamond"/>
                <w:color w:val="FF0000"/>
              </w:rPr>
              <w:t xml:space="preserve"> management analysis component of the feasibility study.  These engineering and design elements will include</w:t>
            </w:r>
            <w:r w:rsidR="008A106E">
              <w:rPr>
                <w:rFonts w:ascii="Garamond" w:hAnsi="Garamond"/>
                <w:color w:val="FF0000"/>
              </w:rPr>
              <w:t xml:space="preserve"> and be limited to </w:t>
            </w:r>
            <w:r w:rsidR="008A106E">
              <w:rPr>
                <w:rFonts w:ascii="Garamond" w:hAnsi="Garamond"/>
                <w:color w:val="FF0000"/>
              </w:rPr>
              <w:lastRenderedPageBreak/>
              <w:t>the following required surveys listed in B.3. a</w:t>
            </w:r>
            <w:r w:rsidR="00EF6C94">
              <w:rPr>
                <w:rFonts w:ascii="Garamond" w:hAnsi="Garamond"/>
                <w:color w:val="FF0000"/>
              </w:rPr>
              <w:t xml:space="preserve"> – d below </w:t>
            </w:r>
            <w:proofErr w:type="gramStart"/>
            <w:r w:rsidR="00EF6C94">
              <w:rPr>
                <w:rFonts w:ascii="Garamond" w:hAnsi="Garamond"/>
                <w:color w:val="FF0000"/>
              </w:rPr>
              <w:t>( or</w:t>
            </w:r>
            <w:proofErr w:type="gramEnd"/>
            <w:r w:rsidR="00EF6C94">
              <w:rPr>
                <w:rFonts w:ascii="Garamond" w:hAnsi="Garamond"/>
                <w:color w:val="FF0000"/>
              </w:rPr>
              <w:t xml:space="preserve"> 2g -2j).</w:t>
            </w:r>
          </w:p>
        </w:tc>
        <w:tc>
          <w:tcPr>
            <w:tcW w:w="810" w:type="dxa"/>
            <w:vAlign w:val="center"/>
          </w:tcPr>
          <w:p w14:paraId="67262B87" w14:textId="73E2A09C" w:rsidR="00DF2D54" w:rsidRPr="0034406E" w:rsidRDefault="00DF2D54" w:rsidP="00DF2D54">
            <w:pPr>
              <w:spacing w:after="40"/>
              <w:jc w:val="center"/>
              <w:rPr>
                <w:rFonts w:ascii="Garamond" w:hAnsi="Garamond"/>
              </w:rPr>
            </w:pPr>
            <w:r w:rsidRPr="0034406E">
              <w:rPr>
                <w:rFonts w:ascii="Garamond" w:hAnsi="Garamond"/>
              </w:rPr>
              <w:lastRenderedPageBreak/>
              <w:t>X</w:t>
            </w:r>
          </w:p>
        </w:tc>
        <w:tc>
          <w:tcPr>
            <w:tcW w:w="810" w:type="dxa"/>
            <w:gridSpan w:val="2"/>
            <w:vAlign w:val="center"/>
          </w:tcPr>
          <w:p w14:paraId="3E60B72E" w14:textId="583880A6"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1F603116" w14:textId="0AAC4370"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4847D682" w14:textId="0DA3DF15"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06FD17F1" w14:textId="62B1CF5D" w:rsidR="00DF2D54" w:rsidRPr="0034406E" w:rsidRDefault="00DF2D54" w:rsidP="00DF2D54">
            <w:pPr>
              <w:spacing w:after="40"/>
              <w:jc w:val="center"/>
              <w:rPr>
                <w:rFonts w:ascii="Garamond" w:hAnsi="Garamond"/>
              </w:rPr>
            </w:pPr>
            <w:r w:rsidRPr="0034406E">
              <w:rPr>
                <w:rFonts w:ascii="Garamond" w:hAnsi="Garamond"/>
              </w:rPr>
              <w:t>X</w:t>
            </w:r>
          </w:p>
        </w:tc>
        <w:tc>
          <w:tcPr>
            <w:tcW w:w="675" w:type="dxa"/>
            <w:gridSpan w:val="2"/>
            <w:vAlign w:val="center"/>
          </w:tcPr>
          <w:p w14:paraId="368C1C71" w14:textId="5A6D1F77"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382BF51E" w14:textId="275CFBAA"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0967401E" w14:textId="352F5DA8"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5913658F" w14:textId="29A2F7EF" w:rsidR="00DF2D54" w:rsidRPr="0034406E" w:rsidRDefault="00DD7C6D" w:rsidP="000C463A">
            <w:pPr>
              <w:spacing w:after="40"/>
              <w:ind w:right="88"/>
              <w:jc w:val="right"/>
              <w:rPr>
                <w:rFonts w:ascii="Garamond" w:hAnsi="Garamond"/>
              </w:rPr>
            </w:pPr>
            <w:r>
              <w:rPr>
                <w:rFonts w:ascii="Garamond" w:hAnsi="Garamond"/>
              </w:rPr>
              <w:t>$</w:t>
            </w:r>
            <w:r w:rsidR="006A44C9">
              <w:rPr>
                <w:rFonts w:ascii="Garamond" w:hAnsi="Garamond"/>
              </w:rPr>
              <w:t>60,354.83</w:t>
            </w:r>
          </w:p>
        </w:tc>
        <w:tc>
          <w:tcPr>
            <w:tcW w:w="811" w:type="dxa"/>
            <w:gridSpan w:val="2"/>
            <w:vAlign w:val="center"/>
          </w:tcPr>
          <w:p w14:paraId="582C14A9" w14:textId="3B1A1FE8"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2E217EF2" w14:textId="7446DC9F"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60FE4CD" w14:textId="5D8ABBB1"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00AA74DD"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ECCFF55" w14:textId="10A91787" w:rsidR="00DF2D54" w:rsidRPr="00970892" w:rsidRDefault="00DF2D54" w:rsidP="00DF2D54">
            <w:pPr>
              <w:spacing w:after="40"/>
              <w:jc w:val="center"/>
              <w:rPr>
                <w:rFonts w:ascii="Garamond" w:hAnsi="Garamond"/>
              </w:rPr>
            </w:pPr>
            <w:r>
              <w:rPr>
                <w:rFonts w:ascii="Garamond" w:hAnsi="Garamond"/>
              </w:rPr>
              <w:t>2g.</w:t>
            </w:r>
          </w:p>
        </w:tc>
        <w:tc>
          <w:tcPr>
            <w:tcW w:w="3240" w:type="dxa"/>
            <w:gridSpan w:val="2"/>
            <w:vAlign w:val="center"/>
          </w:tcPr>
          <w:p w14:paraId="77212033" w14:textId="77777777" w:rsidR="00DF2D54" w:rsidRDefault="00DF2D54" w:rsidP="00DF2D54">
            <w:pPr>
              <w:spacing w:after="40"/>
              <w:rPr>
                <w:rFonts w:ascii="Garamond" w:hAnsi="Garamond"/>
              </w:rPr>
            </w:pPr>
            <w:r w:rsidRPr="0034406E">
              <w:rPr>
                <w:rFonts w:ascii="Garamond" w:hAnsi="Garamond"/>
              </w:rPr>
              <w:t>Topographic</w:t>
            </w:r>
            <w:r w:rsidR="007523D4" w:rsidRPr="0034406E">
              <w:rPr>
                <w:rFonts w:ascii="Garamond" w:hAnsi="Garamond"/>
              </w:rPr>
              <w:t xml:space="preserve"> &amp; Boundary</w:t>
            </w:r>
            <w:r w:rsidRPr="0034406E">
              <w:rPr>
                <w:rFonts w:ascii="Garamond" w:hAnsi="Garamond"/>
              </w:rPr>
              <w:t xml:space="preserve"> Survey</w:t>
            </w:r>
          </w:p>
          <w:p w14:paraId="096C3334" w14:textId="02265AF6" w:rsidR="008E4757" w:rsidRPr="008E4757" w:rsidRDefault="008E4757" w:rsidP="00DF2D5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00F45032" w:rsidRPr="00356B55">
              <w:rPr>
                <w:rFonts w:ascii="Garamond" w:hAnsi="Garamond"/>
                <w:color w:val="FF0000"/>
                <w:shd w:val="clear" w:color="auto" w:fill="FFC000"/>
              </w:rPr>
              <w:t>B.3.</w:t>
            </w:r>
            <w:r w:rsidR="000B3B8F" w:rsidRPr="00356B55">
              <w:rPr>
                <w:rFonts w:ascii="Garamond" w:hAnsi="Garamond"/>
                <w:color w:val="FF0000"/>
                <w:shd w:val="clear" w:color="auto" w:fill="FFC000"/>
              </w:rPr>
              <w:t xml:space="preserve"> (a)</w:t>
            </w:r>
            <w:r w:rsidR="00A06DCC" w:rsidRPr="00356B55">
              <w:rPr>
                <w:rFonts w:ascii="Garamond" w:hAnsi="Garamond"/>
                <w:color w:val="FF0000"/>
                <w:u w:val="single"/>
                <w:shd w:val="clear" w:color="auto" w:fill="FFC000"/>
              </w:rPr>
              <w:t xml:space="preserve"> Feasibility Study </w:t>
            </w:r>
            <w:r w:rsidR="00A06DCC" w:rsidRPr="00765899">
              <w:rPr>
                <w:rFonts w:ascii="Garamond" w:hAnsi="Garamond"/>
                <w:color w:val="FF0000"/>
              </w:rPr>
              <w:t xml:space="preserve">- </w:t>
            </w:r>
            <w:r w:rsidR="000B3B8F">
              <w:rPr>
                <w:rFonts w:ascii="Garamond" w:hAnsi="Garamond"/>
                <w:color w:val="FF0000"/>
              </w:rPr>
              <w:t>Topographic Survey.</w:t>
            </w:r>
          </w:p>
        </w:tc>
        <w:tc>
          <w:tcPr>
            <w:tcW w:w="810" w:type="dxa"/>
            <w:vAlign w:val="center"/>
          </w:tcPr>
          <w:p w14:paraId="16F504C5" w14:textId="2E4F5FED" w:rsidR="00DF2D54" w:rsidRPr="0034406E" w:rsidRDefault="00DF2D54" w:rsidP="00DF2D54">
            <w:pPr>
              <w:spacing w:after="40"/>
              <w:jc w:val="center"/>
              <w:rPr>
                <w:rFonts w:ascii="Garamond" w:hAnsi="Garamond"/>
              </w:rPr>
            </w:pPr>
            <w:r w:rsidRPr="0034406E">
              <w:rPr>
                <w:rFonts w:ascii="Garamond" w:hAnsi="Garamond"/>
              </w:rPr>
              <w:t>X</w:t>
            </w:r>
          </w:p>
        </w:tc>
        <w:tc>
          <w:tcPr>
            <w:tcW w:w="810" w:type="dxa"/>
            <w:gridSpan w:val="2"/>
            <w:vAlign w:val="center"/>
          </w:tcPr>
          <w:p w14:paraId="50C4B9DB" w14:textId="361FCCC8"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261ADA8E" w14:textId="7CFFEBA5"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6F3F44D0" w14:textId="010014BA"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693FC77C" w14:textId="7B27D9BD" w:rsidR="00DF2D54" w:rsidRPr="0034406E" w:rsidRDefault="00DF2D54" w:rsidP="00DF2D54">
            <w:pPr>
              <w:spacing w:after="40"/>
              <w:jc w:val="center"/>
              <w:rPr>
                <w:rFonts w:ascii="Garamond" w:hAnsi="Garamond"/>
              </w:rPr>
            </w:pPr>
            <w:r w:rsidRPr="0034406E">
              <w:rPr>
                <w:rFonts w:ascii="Garamond" w:hAnsi="Garamond"/>
              </w:rPr>
              <w:t>X</w:t>
            </w:r>
          </w:p>
        </w:tc>
        <w:tc>
          <w:tcPr>
            <w:tcW w:w="675" w:type="dxa"/>
            <w:gridSpan w:val="2"/>
            <w:vAlign w:val="center"/>
          </w:tcPr>
          <w:p w14:paraId="4ED4DDDA" w14:textId="42D93460"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574FCD0F" w14:textId="21BB30E7"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2B7AA2A0" w14:textId="254FC238"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1ABD965D" w14:textId="2FB6C212" w:rsidR="00DF2D54" w:rsidRPr="0034406E" w:rsidRDefault="005778A3" w:rsidP="00B34419">
            <w:pPr>
              <w:spacing w:after="40"/>
              <w:jc w:val="center"/>
              <w:rPr>
                <w:rFonts w:ascii="Garamond" w:hAnsi="Garamond"/>
                <w:noProof/>
              </w:rPr>
            </w:pPr>
            <w:r>
              <w:rPr>
                <w:rFonts w:ascii="Garamond" w:hAnsi="Garamond"/>
                <w:noProof/>
              </w:rPr>
              <w:t>$</w:t>
            </w:r>
            <w:r w:rsidR="00267F7B" w:rsidRPr="0034406E">
              <w:rPr>
                <w:rFonts w:ascii="Garamond" w:hAnsi="Garamond"/>
                <w:noProof/>
              </w:rPr>
              <w:t>7</w:t>
            </w:r>
            <w:r w:rsidR="002213F7">
              <w:rPr>
                <w:rFonts w:ascii="Garamond" w:hAnsi="Garamond"/>
                <w:noProof/>
              </w:rPr>
              <w:t>1,559.06</w:t>
            </w:r>
          </w:p>
        </w:tc>
        <w:tc>
          <w:tcPr>
            <w:tcW w:w="811" w:type="dxa"/>
            <w:gridSpan w:val="2"/>
            <w:vAlign w:val="center"/>
          </w:tcPr>
          <w:p w14:paraId="763E3723" w14:textId="039C82FA"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4BD63340" w14:textId="26595CCE"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7378E9B3" w14:textId="4D4A1637"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5C66F307"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EA4EC83" w14:textId="41F86265" w:rsidR="00DF2D54" w:rsidRPr="00970892" w:rsidRDefault="00DF2D54" w:rsidP="00DF2D54">
            <w:pPr>
              <w:spacing w:after="40"/>
              <w:jc w:val="center"/>
              <w:rPr>
                <w:rFonts w:ascii="Garamond" w:hAnsi="Garamond"/>
              </w:rPr>
            </w:pPr>
            <w:r>
              <w:rPr>
                <w:rFonts w:ascii="Garamond" w:hAnsi="Garamond"/>
              </w:rPr>
              <w:t>2h.</w:t>
            </w:r>
          </w:p>
        </w:tc>
        <w:tc>
          <w:tcPr>
            <w:tcW w:w="3240" w:type="dxa"/>
            <w:gridSpan w:val="2"/>
            <w:vAlign w:val="center"/>
          </w:tcPr>
          <w:p w14:paraId="3DA722E0" w14:textId="77777777" w:rsidR="00DF2D54" w:rsidRDefault="00DF2D54" w:rsidP="00DF2D54">
            <w:pPr>
              <w:spacing w:after="40"/>
              <w:rPr>
                <w:rFonts w:ascii="Garamond" w:hAnsi="Garamond"/>
              </w:rPr>
            </w:pPr>
            <w:r w:rsidRPr="0034406E">
              <w:rPr>
                <w:rFonts w:ascii="Garamond" w:hAnsi="Garamond"/>
              </w:rPr>
              <w:t xml:space="preserve">Wetlands Delineation </w:t>
            </w:r>
          </w:p>
          <w:p w14:paraId="38122A3E" w14:textId="20BDA7CF" w:rsidR="000B3B8F" w:rsidRPr="0034406E" w:rsidRDefault="000B3B8F" w:rsidP="00DF2D5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B.3. (</w:t>
            </w:r>
            <w:r w:rsidR="00A60E66" w:rsidRPr="00356B55">
              <w:rPr>
                <w:rFonts w:ascii="Garamond" w:hAnsi="Garamond"/>
                <w:color w:val="FF0000"/>
                <w:shd w:val="clear" w:color="auto" w:fill="FFC000"/>
              </w:rPr>
              <w:t>b</w:t>
            </w:r>
            <w:r w:rsidRPr="00356B55">
              <w:rPr>
                <w:rFonts w:ascii="Garamond" w:hAnsi="Garamond"/>
                <w:color w:val="FF0000"/>
                <w:shd w:val="clear" w:color="auto" w:fill="FFC000"/>
              </w:rPr>
              <w:t xml:space="preserve">) </w:t>
            </w:r>
            <w:r w:rsidR="00A06DCC" w:rsidRPr="00356B55">
              <w:rPr>
                <w:rFonts w:ascii="Garamond" w:hAnsi="Garamond"/>
                <w:color w:val="FF0000"/>
                <w:u w:val="single"/>
                <w:shd w:val="clear" w:color="auto" w:fill="FFC000"/>
              </w:rPr>
              <w:t>Feasibility Study</w:t>
            </w:r>
            <w:r w:rsidR="00A06DCC" w:rsidRPr="00233C0A">
              <w:rPr>
                <w:rFonts w:ascii="Garamond" w:hAnsi="Garamond"/>
                <w:color w:val="FF0000"/>
                <w:u w:val="single"/>
              </w:rPr>
              <w:t xml:space="preserve"> </w:t>
            </w:r>
            <w:r w:rsidR="00A06DCC" w:rsidRPr="00765899">
              <w:rPr>
                <w:rFonts w:ascii="Garamond" w:hAnsi="Garamond"/>
                <w:color w:val="FF0000"/>
              </w:rPr>
              <w:t xml:space="preserve">- </w:t>
            </w:r>
            <w:r w:rsidR="00A60E66">
              <w:rPr>
                <w:rFonts w:ascii="Garamond" w:hAnsi="Garamond"/>
                <w:color w:val="FF0000"/>
              </w:rPr>
              <w:t>Wetlands Delineation.</w:t>
            </w:r>
          </w:p>
        </w:tc>
        <w:tc>
          <w:tcPr>
            <w:tcW w:w="810" w:type="dxa"/>
            <w:vAlign w:val="center"/>
          </w:tcPr>
          <w:p w14:paraId="2BEB5F65" w14:textId="5A130F8D" w:rsidR="00DF2D54" w:rsidRPr="0034406E" w:rsidRDefault="009D1A8F" w:rsidP="00DF2D54">
            <w:pPr>
              <w:spacing w:after="40"/>
              <w:jc w:val="center"/>
              <w:rPr>
                <w:rFonts w:ascii="Garamond" w:hAnsi="Garamond"/>
              </w:rPr>
            </w:pPr>
            <w:r w:rsidRPr="0034406E">
              <w:rPr>
                <w:rFonts w:ascii="Garamond" w:hAnsi="Garamond"/>
              </w:rPr>
              <w:t>X.</w:t>
            </w:r>
          </w:p>
        </w:tc>
        <w:tc>
          <w:tcPr>
            <w:tcW w:w="810" w:type="dxa"/>
            <w:gridSpan w:val="2"/>
            <w:vAlign w:val="center"/>
          </w:tcPr>
          <w:p w14:paraId="7FB77B7B" w14:textId="081E21E3" w:rsidR="00DF2D54" w:rsidRPr="0034406E" w:rsidRDefault="00DF2D54" w:rsidP="00DF2D54">
            <w:pPr>
              <w:spacing w:after="40"/>
              <w:jc w:val="center"/>
              <w:rPr>
                <w:rFonts w:ascii="Garamond" w:hAnsi="Garamond"/>
              </w:rPr>
            </w:pPr>
          </w:p>
        </w:tc>
        <w:tc>
          <w:tcPr>
            <w:tcW w:w="810" w:type="dxa"/>
            <w:gridSpan w:val="2"/>
            <w:vAlign w:val="center"/>
          </w:tcPr>
          <w:p w14:paraId="3D091D10" w14:textId="377B831C"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21ACC090" w14:textId="18618C4F"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B640E4E" w14:textId="6DF4844C" w:rsidR="00DF2D54" w:rsidRPr="0034406E" w:rsidRDefault="009D1A8F" w:rsidP="00DF2D54">
            <w:pPr>
              <w:spacing w:after="40"/>
              <w:jc w:val="center"/>
              <w:rPr>
                <w:rFonts w:ascii="Garamond" w:hAnsi="Garamond"/>
              </w:rPr>
            </w:pPr>
            <w:r w:rsidRPr="0034406E">
              <w:rPr>
                <w:rFonts w:ascii="Garamond" w:hAnsi="Garamond"/>
              </w:rPr>
              <w:t>X.</w:t>
            </w:r>
          </w:p>
        </w:tc>
        <w:tc>
          <w:tcPr>
            <w:tcW w:w="675" w:type="dxa"/>
            <w:gridSpan w:val="2"/>
            <w:vAlign w:val="center"/>
          </w:tcPr>
          <w:p w14:paraId="4885B6CE" w14:textId="38BC6C5C"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4CC2C90A" w14:textId="745DF808" w:rsidR="00DF2D54" w:rsidRPr="0034406E" w:rsidRDefault="00DF2D54" w:rsidP="00DF2D54">
            <w:pPr>
              <w:spacing w:after="40"/>
              <w:jc w:val="center"/>
              <w:rPr>
                <w:rFonts w:ascii="Garamond" w:hAnsi="Garamond"/>
              </w:rPr>
            </w:pPr>
          </w:p>
        </w:tc>
        <w:tc>
          <w:tcPr>
            <w:tcW w:w="900" w:type="dxa"/>
            <w:gridSpan w:val="3"/>
            <w:vAlign w:val="center"/>
          </w:tcPr>
          <w:p w14:paraId="67A7540E" w14:textId="22277016"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19508B9C" w14:textId="1140076E" w:rsidR="00DF2D54" w:rsidRPr="0034406E" w:rsidRDefault="00F8435A" w:rsidP="00B34419">
            <w:pPr>
              <w:spacing w:after="40"/>
              <w:jc w:val="center"/>
              <w:rPr>
                <w:rFonts w:ascii="Garamond" w:hAnsi="Garamond"/>
              </w:rPr>
            </w:pPr>
            <w:r>
              <w:rPr>
                <w:rFonts w:ascii="Garamond" w:hAnsi="Garamond"/>
              </w:rPr>
              <w:t>$</w:t>
            </w:r>
            <w:r w:rsidR="002213F7">
              <w:rPr>
                <w:rFonts w:ascii="Garamond" w:hAnsi="Garamond"/>
              </w:rPr>
              <w:t>87,</w:t>
            </w:r>
            <w:r w:rsidR="007C2C1D">
              <w:rPr>
                <w:rFonts w:ascii="Garamond" w:hAnsi="Garamond"/>
              </w:rPr>
              <w:t>153.44</w:t>
            </w:r>
          </w:p>
        </w:tc>
        <w:tc>
          <w:tcPr>
            <w:tcW w:w="811" w:type="dxa"/>
            <w:gridSpan w:val="2"/>
            <w:vAlign w:val="center"/>
          </w:tcPr>
          <w:p w14:paraId="42089013" w14:textId="4F669525"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5D8C0FC7" w14:textId="2D747CB1"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1462E31" w14:textId="68E05A61"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313BA8EA"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70D43CB0" w14:textId="70E39A0D" w:rsidR="00DF2D54" w:rsidRPr="00970892" w:rsidRDefault="00DF2D54" w:rsidP="00DF2D54">
            <w:pPr>
              <w:spacing w:after="40"/>
              <w:jc w:val="center"/>
              <w:rPr>
                <w:rFonts w:ascii="Garamond" w:hAnsi="Garamond"/>
              </w:rPr>
            </w:pPr>
            <w:r>
              <w:rPr>
                <w:rFonts w:ascii="Garamond" w:hAnsi="Garamond"/>
              </w:rPr>
              <w:t>2i.</w:t>
            </w:r>
          </w:p>
        </w:tc>
        <w:tc>
          <w:tcPr>
            <w:tcW w:w="3240" w:type="dxa"/>
            <w:gridSpan w:val="2"/>
            <w:vAlign w:val="center"/>
          </w:tcPr>
          <w:p w14:paraId="73BCC9A0" w14:textId="77777777" w:rsidR="00DF2D54" w:rsidRDefault="00DF2D54" w:rsidP="00DF2D54">
            <w:pPr>
              <w:spacing w:after="40"/>
              <w:rPr>
                <w:rFonts w:ascii="Garamond" w:hAnsi="Garamond"/>
              </w:rPr>
            </w:pPr>
            <w:r w:rsidRPr="0034406E">
              <w:rPr>
                <w:rFonts w:ascii="Garamond" w:hAnsi="Garamond"/>
              </w:rPr>
              <w:t>Bathymetric Mapping and Sediment Thickness Survey</w:t>
            </w:r>
          </w:p>
          <w:p w14:paraId="19291F68" w14:textId="1310DC69" w:rsidR="00A60E66" w:rsidRPr="0034406E" w:rsidRDefault="00A60E66" w:rsidP="00DF2D5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B.3. (</w:t>
            </w:r>
            <w:r w:rsidR="005D5D87" w:rsidRPr="00356B55">
              <w:rPr>
                <w:rFonts w:ascii="Garamond" w:hAnsi="Garamond"/>
                <w:color w:val="FF0000"/>
                <w:shd w:val="clear" w:color="auto" w:fill="FFC000"/>
              </w:rPr>
              <w:t>c</w:t>
            </w:r>
            <w:r w:rsidRPr="00356B55">
              <w:rPr>
                <w:rFonts w:ascii="Garamond" w:hAnsi="Garamond"/>
                <w:color w:val="FF0000"/>
                <w:shd w:val="clear" w:color="auto" w:fill="FFC000"/>
              </w:rPr>
              <w:t xml:space="preserve">) </w:t>
            </w:r>
            <w:r w:rsidR="00A06DCC" w:rsidRPr="00356B55">
              <w:rPr>
                <w:rFonts w:ascii="Garamond" w:hAnsi="Garamond"/>
                <w:color w:val="FF0000"/>
                <w:u w:val="single"/>
                <w:shd w:val="clear" w:color="auto" w:fill="FFC000"/>
              </w:rPr>
              <w:t>Feasibility Study</w:t>
            </w:r>
            <w:r w:rsidR="00A06DCC" w:rsidRPr="00233C0A">
              <w:rPr>
                <w:rFonts w:ascii="Garamond" w:hAnsi="Garamond"/>
                <w:color w:val="FF0000"/>
                <w:u w:val="single"/>
              </w:rPr>
              <w:t xml:space="preserve"> </w:t>
            </w:r>
            <w:r w:rsidR="00A06DCC" w:rsidRPr="00765899">
              <w:rPr>
                <w:rFonts w:ascii="Garamond" w:hAnsi="Garamond"/>
                <w:color w:val="FF0000"/>
              </w:rPr>
              <w:t xml:space="preserve">- </w:t>
            </w:r>
            <w:r w:rsidR="005D5D87">
              <w:rPr>
                <w:rFonts w:ascii="Garamond" w:hAnsi="Garamond"/>
                <w:color w:val="FF0000"/>
              </w:rPr>
              <w:t>Bathymetric and sediment thickness survey</w:t>
            </w:r>
            <w:r w:rsidR="009172E9">
              <w:rPr>
                <w:rFonts w:ascii="Garamond" w:hAnsi="Garamond"/>
                <w:color w:val="FF0000"/>
              </w:rPr>
              <w:t>.</w:t>
            </w:r>
          </w:p>
        </w:tc>
        <w:tc>
          <w:tcPr>
            <w:tcW w:w="810" w:type="dxa"/>
            <w:vAlign w:val="center"/>
          </w:tcPr>
          <w:p w14:paraId="59A688CF" w14:textId="7EA4A29E" w:rsidR="00DF2D54" w:rsidRPr="0034406E" w:rsidRDefault="009D1A8F" w:rsidP="00DF2D54">
            <w:pPr>
              <w:spacing w:after="40"/>
              <w:jc w:val="center"/>
              <w:rPr>
                <w:rFonts w:ascii="Garamond" w:hAnsi="Garamond"/>
              </w:rPr>
            </w:pPr>
            <w:r w:rsidRPr="0034406E">
              <w:rPr>
                <w:rFonts w:ascii="Garamond" w:hAnsi="Garamond"/>
              </w:rPr>
              <w:t>X.</w:t>
            </w:r>
          </w:p>
        </w:tc>
        <w:tc>
          <w:tcPr>
            <w:tcW w:w="810" w:type="dxa"/>
            <w:gridSpan w:val="2"/>
            <w:vAlign w:val="center"/>
          </w:tcPr>
          <w:p w14:paraId="64DB5798" w14:textId="0706B625" w:rsidR="00DF2D54" w:rsidRPr="0034406E" w:rsidRDefault="00DF2D54" w:rsidP="00DF2D54">
            <w:pPr>
              <w:spacing w:after="40"/>
              <w:jc w:val="center"/>
              <w:rPr>
                <w:rFonts w:ascii="Garamond" w:hAnsi="Garamond"/>
              </w:rPr>
            </w:pPr>
          </w:p>
        </w:tc>
        <w:tc>
          <w:tcPr>
            <w:tcW w:w="810" w:type="dxa"/>
            <w:gridSpan w:val="2"/>
            <w:vAlign w:val="center"/>
          </w:tcPr>
          <w:p w14:paraId="4DBC5FB9" w14:textId="298C010E"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4EB11F90" w14:textId="7B11383F"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C14AB9A" w14:textId="5AE11637" w:rsidR="00DF2D54" w:rsidRPr="0034406E" w:rsidRDefault="009D1A8F" w:rsidP="00DF2D54">
            <w:pPr>
              <w:spacing w:after="40"/>
              <w:jc w:val="center"/>
              <w:rPr>
                <w:rFonts w:ascii="Garamond" w:hAnsi="Garamond"/>
              </w:rPr>
            </w:pPr>
            <w:r w:rsidRPr="0034406E">
              <w:rPr>
                <w:rFonts w:ascii="Garamond" w:hAnsi="Garamond"/>
              </w:rPr>
              <w:t>X.</w:t>
            </w:r>
          </w:p>
        </w:tc>
        <w:tc>
          <w:tcPr>
            <w:tcW w:w="675" w:type="dxa"/>
            <w:gridSpan w:val="2"/>
            <w:vAlign w:val="center"/>
          </w:tcPr>
          <w:p w14:paraId="40084069" w14:textId="65C909E0"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179BD397" w14:textId="54013CF2" w:rsidR="00DF2D54" w:rsidRPr="0034406E" w:rsidRDefault="00DF2D54" w:rsidP="00DF2D54">
            <w:pPr>
              <w:spacing w:after="40"/>
              <w:jc w:val="center"/>
              <w:rPr>
                <w:rFonts w:ascii="Garamond" w:hAnsi="Garamond"/>
              </w:rPr>
            </w:pPr>
          </w:p>
        </w:tc>
        <w:tc>
          <w:tcPr>
            <w:tcW w:w="900" w:type="dxa"/>
            <w:gridSpan w:val="3"/>
            <w:vAlign w:val="center"/>
          </w:tcPr>
          <w:p w14:paraId="5010FA5B" w14:textId="70FFA9B9"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36615F3C" w14:textId="6069C719" w:rsidR="00DF2D54" w:rsidRPr="0034406E" w:rsidRDefault="001D51DD" w:rsidP="00B34419">
            <w:pPr>
              <w:spacing w:after="40"/>
              <w:jc w:val="center"/>
              <w:rPr>
                <w:rFonts w:ascii="Garamond" w:hAnsi="Garamond"/>
              </w:rPr>
            </w:pPr>
            <w:r>
              <w:rPr>
                <w:rFonts w:ascii="Garamond" w:hAnsi="Garamond"/>
              </w:rPr>
              <w:t>$</w:t>
            </w:r>
            <w:r w:rsidR="00E42B08">
              <w:rPr>
                <w:rFonts w:ascii="Garamond" w:hAnsi="Garamond"/>
              </w:rPr>
              <w:t>181,751.77</w:t>
            </w:r>
          </w:p>
        </w:tc>
        <w:tc>
          <w:tcPr>
            <w:tcW w:w="811" w:type="dxa"/>
            <w:gridSpan w:val="2"/>
            <w:vAlign w:val="center"/>
          </w:tcPr>
          <w:p w14:paraId="508F4308" w14:textId="0F3E292D"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230B79A0" w14:textId="5EBE673B"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0A45C24D" w14:textId="498B3200"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F2D54" w:rsidRPr="00970892" w14:paraId="7D7FBEA9"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4A7A7A4E" w14:textId="6699CAFF" w:rsidR="00DF2D54" w:rsidRPr="00970892" w:rsidRDefault="00DF2D54" w:rsidP="00DF2D54">
            <w:pPr>
              <w:spacing w:after="40"/>
              <w:jc w:val="center"/>
              <w:rPr>
                <w:rFonts w:ascii="Garamond" w:hAnsi="Garamond"/>
              </w:rPr>
            </w:pPr>
            <w:r>
              <w:rPr>
                <w:rFonts w:ascii="Garamond" w:hAnsi="Garamond"/>
              </w:rPr>
              <w:t>2j.</w:t>
            </w:r>
          </w:p>
        </w:tc>
        <w:tc>
          <w:tcPr>
            <w:tcW w:w="3240" w:type="dxa"/>
            <w:gridSpan w:val="2"/>
            <w:vAlign w:val="center"/>
          </w:tcPr>
          <w:p w14:paraId="692B2B77" w14:textId="77777777" w:rsidR="00DF2D54" w:rsidRDefault="00DF2D54" w:rsidP="00DF2D54">
            <w:pPr>
              <w:spacing w:after="40"/>
              <w:rPr>
                <w:rFonts w:ascii="Garamond" w:hAnsi="Garamond"/>
              </w:rPr>
            </w:pPr>
            <w:r w:rsidRPr="0034406E">
              <w:rPr>
                <w:rFonts w:ascii="Garamond" w:hAnsi="Garamond"/>
              </w:rPr>
              <w:t>LiDAR Survey</w:t>
            </w:r>
          </w:p>
          <w:p w14:paraId="57B2D9C7" w14:textId="08E4594D" w:rsidR="009172E9" w:rsidRPr="0034406E" w:rsidRDefault="009172E9" w:rsidP="00DF2D5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 xml:space="preserve">B.3. (d) </w:t>
            </w:r>
            <w:r w:rsidR="00A06DCC" w:rsidRPr="00356B55">
              <w:rPr>
                <w:rFonts w:ascii="Garamond" w:hAnsi="Garamond"/>
                <w:color w:val="FF0000"/>
                <w:u w:val="single"/>
                <w:shd w:val="clear" w:color="auto" w:fill="FFC000"/>
              </w:rPr>
              <w:t>Feasibility Study</w:t>
            </w:r>
            <w:r w:rsidR="00A06DCC" w:rsidRPr="00233C0A">
              <w:rPr>
                <w:rFonts w:ascii="Garamond" w:hAnsi="Garamond"/>
                <w:color w:val="FF0000"/>
                <w:u w:val="single"/>
              </w:rPr>
              <w:t xml:space="preserve"> </w:t>
            </w:r>
            <w:r w:rsidR="00A06DCC" w:rsidRPr="00765899">
              <w:rPr>
                <w:rFonts w:ascii="Garamond" w:hAnsi="Garamond"/>
                <w:color w:val="FF0000"/>
              </w:rPr>
              <w:t xml:space="preserve">- </w:t>
            </w:r>
            <w:r w:rsidR="00CE4797">
              <w:rPr>
                <w:rFonts w:ascii="Garamond" w:hAnsi="Garamond"/>
                <w:color w:val="FF0000"/>
              </w:rPr>
              <w:t>LiDAR</w:t>
            </w:r>
            <w:r>
              <w:rPr>
                <w:rFonts w:ascii="Garamond" w:hAnsi="Garamond"/>
                <w:color w:val="FF0000"/>
              </w:rPr>
              <w:t xml:space="preserve"> Survey.</w:t>
            </w:r>
          </w:p>
        </w:tc>
        <w:tc>
          <w:tcPr>
            <w:tcW w:w="810" w:type="dxa"/>
            <w:vAlign w:val="center"/>
          </w:tcPr>
          <w:p w14:paraId="03598029" w14:textId="41CE3305" w:rsidR="00DF2D54" w:rsidRPr="0034406E" w:rsidRDefault="009D1A8F" w:rsidP="00DF2D54">
            <w:pPr>
              <w:spacing w:after="40"/>
              <w:jc w:val="center"/>
              <w:rPr>
                <w:rFonts w:ascii="Garamond" w:hAnsi="Garamond"/>
              </w:rPr>
            </w:pPr>
            <w:r w:rsidRPr="0034406E">
              <w:rPr>
                <w:rFonts w:ascii="Garamond" w:hAnsi="Garamond"/>
              </w:rPr>
              <w:t>X.</w:t>
            </w:r>
          </w:p>
        </w:tc>
        <w:tc>
          <w:tcPr>
            <w:tcW w:w="810" w:type="dxa"/>
            <w:gridSpan w:val="2"/>
            <w:vAlign w:val="center"/>
          </w:tcPr>
          <w:p w14:paraId="1B9668B5" w14:textId="27865128" w:rsidR="00DF2D54" w:rsidRPr="0034406E" w:rsidRDefault="00DF2D54" w:rsidP="00DF2D54">
            <w:pPr>
              <w:spacing w:after="40"/>
              <w:jc w:val="center"/>
              <w:rPr>
                <w:rFonts w:ascii="Garamond" w:hAnsi="Garamond"/>
              </w:rPr>
            </w:pPr>
          </w:p>
        </w:tc>
        <w:tc>
          <w:tcPr>
            <w:tcW w:w="810" w:type="dxa"/>
            <w:gridSpan w:val="2"/>
            <w:vAlign w:val="center"/>
          </w:tcPr>
          <w:p w14:paraId="743BA9FD" w14:textId="29EB6221"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2FF53EA1" w14:textId="462053D8"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6E7079BB" w14:textId="4266B9FF" w:rsidR="00DF2D54" w:rsidRPr="0034406E" w:rsidRDefault="009D1A8F" w:rsidP="00DF2D54">
            <w:pPr>
              <w:spacing w:after="40"/>
              <w:jc w:val="center"/>
              <w:rPr>
                <w:rFonts w:ascii="Garamond" w:hAnsi="Garamond"/>
              </w:rPr>
            </w:pPr>
            <w:r w:rsidRPr="0034406E">
              <w:rPr>
                <w:rFonts w:ascii="Garamond" w:hAnsi="Garamond"/>
              </w:rPr>
              <w:t>X.</w:t>
            </w:r>
          </w:p>
        </w:tc>
        <w:tc>
          <w:tcPr>
            <w:tcW w:w="675" w:type="dxa"/>
            <w:gridSpan w:val="2"/>
            <w:vAlign w:val="center"/>
          </w:tcPr>
          <w:p w14:paraId="6BFAF391" w14:textId="0B9ABE92" w:rsidR="00DF2D54" w:rsidRPr="0034406E" w:rsidRDefault="00DF2D54" w:rsidP="00DF2D54">
            <w:pPr>
              <w:spacing w:after="40"/>
              <w:jc w:val="center"/>
              <w:rPr>
                <w:rFonts w:ascii="Garamond" w:hAnsi="Garamond"/>
              </w:rPr>
            </w:pPr>
            <w:r w:rsidRPr="0034406E">
              <w:rPr>
                <w:rFonts w:ascii="Garamond" w:hAnsi="Garamond"/>
              </w:rPr>
              <w:t>X</w:t>
            </w:r>
          </w:p>
        </w:tc>
        <w:tc>
          <w:tcPr>
            <w:tcW w:w="810" w:type="dxa"/>
            <w:vAlign w:val="center"/>
          </w:tcPr>
          <w:p w14:paraId="155EEC9A" w14:textId="4E8BFB70" w:rsidR="00DF2D54" w:rsidRPr="0034406E" w:rsidRDefault="00DF2D54" w:rsidP="00DF2D54">
            <w:pPr>
              <w:spacing w:after="40"/>
              <w:jc w:val="center"/>
              <w:rPr>
                <w:rFonts w:ascii="Garamond" w:hAnsi="Garamond"/>
              </w:rPr>
            </w:pPr>
          </w:p>
        </w:tc>
        <w:tc>
          <w:tcPr>
            <w:tcW w:w="900" w:type="dxa"/>
            <w:gridSpan w:val="3"/>
            <w:vAlign w:val="center"/>
          </w:tcPr>
          <w:p w14:paraId="75A78B36" w14:textId="3775D438" w:rsidR="00DF2D54" w:rsidRPr="0034406E" w:rsidRDefault="00DF2D54" w:rsidP="00DF2D5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37948A75" w14:textId="5507F681" w:rsidR="00DF2D54" w:rsidRPr="0034406E" w:rsidRDefault="001D51DD" w:rsidP="00B34419">
            <w:pPr>
              <w:spacing w:after="40"/>
              <w:jc w:val="center"/>
              <w:rPr>
                <w:rFonts w:ascii="Garamond" w:hAnsi="Garamond"/>
              </w:rPr>
            </w:pPr>
            <w:r>
              <w:rPr>
                <w:rFonts w:ascii="Garamond" w:hAnsi="Garamond"/>
              </w:rPr>
              <w:t>$</w:t>
            </w:r>
            <w:r w:rsidR="00C876BB">
              <w:rPr>
                <w:rFonts w:ascii="Garamond" w:hAnsi="Garamond"/>
              </w:rPr>
              <w:t>55,938.31</w:t>
            </w:r>
          </w:p>
        </w:tc>
        <w:tc>
          <w:tcPr>
            <w:tcW w:w="811" w:type="dxa"/>
            <w:gridSpan w:val="2"/>
            <w:vAlign w:val="center"/>
          </w:tcPr>
          <w:p w14:paraId="58907D73" w14:textId="4B6914E1" w:rsidR="00DF2D54" w:rsidRPr="0034406E" w:rsidRDefault="00DF2D54" w:rsidP="00DF2D54">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3A29818A" w14:textId="1952D641" w:rsidR="00DF2D54" w:rsidRPr="00970892" w:rsidRDefault="00DF2D54" w:rsidP="00DF2D54">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55B6006" w14:textId="19F23F47" w:rsidR="00DF2D54" w:rsidRPr="00970892" w:rsidRDefault="00DF2D54" w:rsidP="00DF2D54">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C5664" w:rsidRPr="00970892" w14:paraId="707CCF51"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0476ED93" w14:textId="350D9698" w:rsidR="002C5664" w:rsidRPr="00970892" w:rsidRDefault="00DF2D54" w:rsidP="002C5664">
            <w:pPr>
              <w:spacing w:after="40"/>
              <w:jc w:val="center"/>
              <w:rPr>
                <w:rFonts w:ascii="Garamond" w:hAnsi="Garamond"/>
              </w:rPr>
            </w:pPr>
            <w:r>
              <w:rPr>
                <w:rFonts w:ascii="Garamond" w:hAnsi="Garamond"/>
              </w:rPr>
              <w:t>2k.</w:t>
            </w:r>
          </w:p>
        </w:tc>
        <w:tc>
          <w:tcPr>
            <w:tcW w:w="3240" w:type="dxa"/>
            <w:gridSpan w:val="2"/>
            <w:vAlign w:val="center"/>
          </w:tcPr>
          <w:p w14:paraId="66CED51E" w14:textId="77777777" w:rsidR="002C5664" w:rsidRDefault="002C5664" w:rsidP="002C5664">
            <w:pPr>
              <w:spacing w:after="40"/>
              <w:rPr>
                <w:rFonts w:ascii="Garamond" w:hAnsi="Garamond"/>
              </w:rPr>
            </w:pPr>
            <w:r w:rsidRPr="0034406E">
              <w:rPr>
                <w:rFonts w:ascii="Garamond" w:hAnsi="Garamond"/>
              </w:rPr>
              <w:t>Project Feasibility &amp; Implementation Plan</w:t>
            </w:r>
            <w:r w:rsidR="00E92821">
              <w:rPr>
                <w:rFonts w:ascii="Garamond" w:hAnsi="Garamond"/>
              </w:rPr>
              <w:t xml:space="preserve"> (</w:t>
            </w:r>
            <w:r w:rsidR="00D26237">
              <w:rPr>
                <w:rFonts w:ascii="Garamond" w:hAnsi="Garamond"/>
              </w:rPr>
              <w:t xml:space="preserve">DRAFT and FINAL </w:t>
            </w:r>
            <w:r w:rsidR="005F36EF">
              <w:rPr>
                <w:rFonts w:ascii="Garamond" w:hAnsi="Garamond"/>
              </w:rPr>
              <w:t>Reports)</w:t>
            </w:r>
          </w:p>
          <w:p w14:paraId="6184C2DE" w14:textId="3B429871" w:rsidR="004F38E3" w:rsidRPr="0034406E" w:rsidRDefault="004F38E3" w:rsidP="002C5664">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 xml:space="preserve">B.4. </w:t>
            </w:r>
            <w:r w:rsidR="00A06DCC" w:rsidRPr="00356B55">
              <w:rPr>
                <w:rFonts w:ascii="Garamond" w:hAnsi="Garamond"/>
                <w:color w:val="FF0000"/>
                <w:u w:val="single"/>
                <w:shd w:val="clear" w:color="auto" w:fill="FFC000"/>
              </w:rPr>
              <w:t>Feasibility Study</w:t>
            </w:r>
            <w:r w:rsidR="00A06DCC" w:rsidRPr="00233C0A">
              <w:rPr>
                <w:rFonts w:ascii="Garamond" w:hAnsi="Garamond"/>
                <w:color w:val="FF0000"/>
                <w:u w:val="single"/>
              </w:rPr>
              <w:t xml:space="preserve"> </w:t>
            </w:r>
            <w:r w:rsidR="00A06DCC" w:rsidRPr="00765899">
              <w:rPr>
                <w:rFonts w:ascii="Garamond" w:hAnsi="Garamond"/>
                <w:color w:val="FF0000"/>
              </w:rPr>
              <w:t xml:space="preserve">- </w:t>
            </w:r>
            <w:r>
              <w:rPr>
                <w:rFonts w:ascii="Garamond" w:hAnsi="Garamond"/>
                <w:color w:val="FF0000"/>
              </w:rPr>
              <w:t xml:space="preserve">Copy of the Feasibility Study and proposed updated Scope of Work.  The sub-recipient </w:t>
            </w:r>
            <w:r w:rsidRPr="00EC3177">
              <w:rPr>
                <w:rFonts w:ascii="Garamond" w:hAnsi="Garamond"/>
                <w:b/>
                <w:bCs/>
                <w:color w:val="FF0000"/>
                <w:u w:val="single"/>
              </w:rPr>
              <w:t xml:space="preserve">will provide the above-mentioned documentation outlining the project for Commerce’s review and approval prior to moving forward with the project. </w:t>
            </w:r>
            <w:r>
              <w:rPr>
                <w:rFonts w:ascii="Garamond" w:hAnsi="Garamond"/>
                <w:color w:val="FF0000"/>
              </w:rPr>
              <w:t xml:space="preserve"> The Feasibility Study should confirm the final scope of work, properties needed for acquisition, project schedule, project budget and leveraged funds, and maintenance procedures and funding sources.  The sub-recipient will confirm that any changes proposed to the initial project will still meet a National Objective and that the low-to-moderate income analysis for the project is revised, if necessary.</w:t>
            </w:r>
          </w:p>
        </w:tc>
        <w:tc>
          <w:tcPr>
            <w:tcW w:w="810" w:type="dxa"/>
            <w:vAlign w:val="center"/>
          </w:tcPr>
          <w:p w14:paraId="3D34ADC5" w14:textId="2DA336E5" w:rsidR="002C5664" w:rsidRPr="0034406E" w:rsidRDefault="002C5664" w:rsidP="002C5664">
            <w:pPr>
              <w:spacing w:after="40"/>
              <w:jc w:val="center"/>
              <w:rPr>
                <w:rFonts w:ascii="Garamond" w:hAnsi="Garamond"/>
              </w:rPr>
            </w:pPr>
            <w:r w:rsidRPr="0034406E">
              <w:rPr>
                <w:rFonts w:ascii="Garamond" w:hAnsi="Garamond"/>
              </w:rPr>
              <w:t>X</w:t>
            </w:r>
          </w:p>
        </w:tc>
        <w:tc>
          <w:tcPr>
            <w:tcW w:w="810" w:type="dxa"/>
            <w:gridSpan w:val="2"/>
            <w:vAlign w:val="center"/>
          </w:tcPr>
          <w:p w14:paraId="28FB205B" w14:textId="270EE296"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451508F7" w14:textId="17F81C34" w:rsidR="002C5664" w:rsidRPr="0034406E" w:rsidRDefault="002C5664" w:rsidP="002C5664">
            <w:pPr>
              <w:spacing w:after="40"/>
              <w:jc w:val="center"/>
              <w:rPr>
                <w:rFonts w:ascii="Garamond" w:hAnsi="Garamond"/>
              </w:rPr>
            </w:pPr>
          </w:p>
        </w:tc>
        <w:tc>
          <w:tcPr>
            <w:tcW w:w="810" w:type="dxa"/>
            <w:gridSpan w:val="2"/>
            <w:vAlign w:val="center"/>
          </w:tcPr>
          <w:p w14:paraId="5305D7A0" w14:textId="791ED980"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222E048C" w14:textId="42EE66E3" w:rsidR="002C5664" w:rsidRPr="0034406E" w:rsidRDefault="002C5664" w:rsidP="002C5664">
            <w:pPr>
              <w:spacing w:after="40"/>
              <w:jc w:val="center"/>
              <w:rPr>
                <w:rFonts w:ascii="Garamond" w:hAnsi="Garamond"/>
              </w:rPr>
            </w:pPr>
            <w:r w:rsidRPr="0034406E">
              <w:rPr>
                <w:rFonts w:ascii="Garamond" w:hAnsi="Garamond"/>
              </w:rPr>
              <w:t>X</w:t>
            </w:r>
          </w:p>
        </w:tc>
        <w:tc>
          <w:tcPr>
            <w:tcW w:w="675" w:type="dxa"/>
            <w:gridSpan w:val="2"/>
            <w:vAlign w:val="center"/>
          </w:tcPr>
          <w:p w14:paraId="5A712628" w14:textId="19137810" w:rsidR="002C5664" w:rsidRPr="0034406E" w:rsidRDefault="002C5664" w:rsidP="002C5664">
            <w:pPr>
              <w:spacing w:after="40"/>
              <w:jc w:val="center"/>
              <w:rPr>
                <w:rFonts w:ascii="Garamond" w:hAnsi="Garamond"/>
              </w:rPr>
            </w:pPr>
            <w:r w:rsidRPr="0034406E">
              <w:rPr>
                <w:rFonts w:ascii="Garamond" w:hAnsi="Garamond"/>
              </w:rPr>
              <w:t>X</w:t>
            </w:r>
          </w:p>
        </w:tc>
        <w:tc>
          <w:tcPr>
            <w:tcW w:w="810" w:type="dxa"/>
            <w:vAlign w:val="center"/>
          </w:tcPr>
          <w:p w14:paraId="41D1A852" w14:textId="2EEED745"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233318D3" w14:textId="1BC54BE8" w:rsidR="002C5664" w:rsidRPr="0034406E" w:rsidRDefault="002C5664" w:rsidP="002C5664">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7A4C119E" w14:textId="102C1BBC" w:rsidR="002C5664" w:rsidRPr="0034406E" w:rsidRDefault="00D50369" w:rsidP="000C463A">
            <w:pPr>
              <w:spacing w:after="40"/>
              <w:ind w:right="88"/>
              <w:jc w:val="right"/>
              <w:rPr>
                <w:rFonts w:ascii="Garamond" w:hAnsi="Garamond"/>
              </w:rPr>
            </w:pPr>
            <w:r>
              <w:rPr>
                <w:rFonts w:ascii="Garamond" w:hAnsi="Garamond"/>
              </w:rPr>
              <w:t>$</w:t>
            </w:r>
            <w:r w:rsidR="00B1533F">
              <w:rPr>
                <w:rFonts w:ascii="Garamond" w:hAnsi="Garamond"/>
              </w:rPr>
              <w:t>240</w:t>
            </w:r>
            <w:r w:rsidR="00393522">
              <w:rPr>
                <w:rFonts w:ascii="Garamond" w:hAnsi="Garamond"/>
              </w:rPr>
              <w:t>,761.04</w:t>
            </w:r>
          </w:p>
        </w:tc>
        <w:tc>
          <w:tcPr>
            <w:tcW w:w="811" w:type="dxa"/>
            <w:gridSpan w:val="2"/>
            <w:vAlign w:val="center"/>
          </w:tcPr>
          <w:p w14:paraId="534CD8BA" w14:textId="76DF6E07" w:rsidR="002C5664" w:rsidRPr="0034406E" w:rsidRDefault="002C5664" w:rsidP="002C5664">
            <w:pPr>
              <w:spacing w:after="40"/>
              <w:ind w:right="88"/>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46233B00" w14:textId="748CF734" w:rsidR="002C5664" w:rsidRPr="00970892" w:rsidRDefault="002C5664" w:rsidP="002C5664">
            <w:pPr>
              <w:spacing w:after="40"/>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09B4A43" w14:textId="5EF47F0C" w:rsidR="002C5664" w:rsidRPr="00970892" w:rsidRDefault="002C5664" w:rsidP="002C5664">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A30D8D" w:rsidRPr="00970892" w14:paraId="329AD599"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3D4876E" w14:textId="655705A8" w:rsidR="00A30D8D" w:rsidRPr="00970892" w:rsidRDefault="00DF2D54" w:rsidP="00A30D8D">
            <w:pPr>
              <w:spacing w:after="40"/>
              <w:jc w:val="center"/>
              <w:rPr>
                <w:rFonts w:ascii="Garamond" w:hAnsi="Garamond"/>
              </w:rPr>
            </w:pPr>
            <w:r>
              <w:rPr>
                <w:rFonts w:ascii="Garamond" w:hAnsi="Garamond"/>
              </w:rPr>
              <w:t>2l.</w:t>
            </w:r>
          </w:p>
        </w:tc>
        <w:tc>
          <w:tcPr>
            <w:tcW w:w="3240" w:type="dxa"/>
            <w:gridSpan w:val="2"/>
            <w:vAlign w:val="center"/>
          </w:tcPr>
          <w:p w14:paraId="3AB203A9" w14:textId="77777777" w:rsidR="00A30D8D" w:rsidRDefault="00A30D8D" w:rsidP="00A30D8D">
            <w:pPr>
              <w:spacing w:after="40"/>
              <w:rPr>
                <w:rFonts w:ascii="Garamond" w:hAnsi="Garamond"/>
              </w:rPr>
            </w:pPr>
            <w:r w:rsidRPr="0034406E">
              <w:rPr>
                <w:rFonts w:ascii="Garamond" w:hAnsi="Garamond"/>
              </w:rPr>
              <w:t>30% Preliminary Design Report</w:t>
            </w:r>
            <w:r w:rsidR="00D01365" w:rsidRPr="0034406E">
              <w:rPr>
                <w:rFonts w:ascii="Garamond" w:hAnsi="Garamond"/>
              </w:rPr>
              <w:t xml:space="preserve"> (Dredge Operations, Wetland </w:t>
            </w:r>
            <w:r w:rsidR="00D01365" w:rsidRPr="0034406E">
              <w:rPr>
                <w:rFonts w:ascii="Garamond" w:hAnsi="Garamond"/>
              </w:rPr>
              <w:lastRenderedPageBreak/>
              <w:t>Rehabilitation and Littoral Zone Restoration)</w:t>
            </w:r>
          </w:p>
          <w:p w14:paraId="2B5C5BC8" w14:textId="2DC446F7" w:rsidR="00A47995" w:rsidRPr="0034406E" w:rsidRDefault="00174A06" w:rsidP="00A30D8D">
            <w:pPr>
              <w:spacing w:after="40"/>
              <w:rPr>
                <w:rFonts w:ascii="Garamond" w:hAnsi="Garamond"/>
              </w:rPr>
            </w:pPr>
            <w:r w:rsidRPr="00F26623">
              <w:rPr>
                <w:rFonts w:ascii="Garamond" w:hAnsi="Garamond"/>
                <w:color w:val="FF0000"/>
                <w:u w:val="single"/>
              </w:rPr>
              <w:t>A-1 Deliverables:</w:t>
            </w:r>
            <w:r w:rsidRPr="001A66ED">
              <w:rPr>
                <w:rFonts w:ascii="Garamond" w:hAnsi="Garamond"/>
                <w:color w:val="FF0000"/>
                <w:shd w:val="clear" w:color="auto" w:fill="FFC000" w:themeFill="accent4"/>
              </w:rPr>
              <w:t xml:space="preserve"> </w:t>
            </w:r>
            <w:r w:rsidRPr="00356B55">
              <w:rPr>
                <w:rFonts w:ascii="Garamond" w:hAnsi="Garamond"/>
                <w:color w:val="FF0000"/>
                <w:shd w:val="clear" w:color="auto" w:fill="FFC000"/>
              </w:rPr>
              <w:t xml:space="preserve">B.3.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Floodway Encroachment Analysis. Limited Engineering and Design Activities.</w:t>
            </w:r>
          </w:p>
        </w:tc>
        <w:tc>
          <w:tcPr>
            <w:tcW w:w="810" w:type="dxa"/>
            <w:vAlign w:val="center"/>
          </w:tcPr>
          <w:p w14:paraId="1139D2D0" w14:textId="71A8978D" w:rsidR="00A30D8D" w:rsidRPr="0034406E" w:rsidRDefault="00A30D8D" w:rsidP="00A30D8D">
            <w:pPr>
              <w:spacing w:after="40"/>
              <w:jc w:val="center"/>
              <w:rPr>
                <w:rFonts w:ascii="Garamond" w:hAnsi="Garamond"/>
              </w:rPr>
            </w:pPr>
            <w:r w:rsidRPr="0034406E">
              <w:rPr>
                <w:rFonts w:ascii="Garamond" w:hAnsi="Garamond"/>
              </w:rPr>
              <w:lastRenderedPageBreak/>
              <w:t>X</w:t>
            </w:r>
          </w:p>
        </w:tc>
        <w:tc>
          <w:tcPr>
            <w:tcW w:w="810" w:type="dxa"/>
            <w:gridSpan w:val="2"/>
            <w:vAlign w:val="center"/>
          </w:tcPr>
          <w:p w14:paraId="72593027" w14:textId="755CC19D" w:rsidR="00A30D8D" w:rsidRPr="0034406E" w:rsidRDefault="00A30D8D" w:rsidP="00A30D8D">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62994A04" w14:textId="027C90FC" w:rsidR="00A30D8D" w:rsidRPr="0034406E" w:rsidRDefault="00A30D8D" w:rsidP="00A30D8D">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2DB9736A" w14:textId="7FD2CB37" w:rsidR="00A30D8D" w:rsidRPr="0034406E" w:rsidRDefault="00A30D8D" w:rsidP="00A30D8D">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3E8D7BEE" w14:textId="45703273" w:rsidR="00A30D8D" w:rsidRPr="0034406E" w:rsidRDefault="00A30D8D" w:rsidP="00A30D8D">
            <w:pPr>
              <w:spacing w:after="40"/>
              <w:jc w:val="center"/>
              <w:rPr>
                <w:rFonts w:ascii="Garamond" w:hAnsi="Garamond"/>
              </w:rPr>
            </w:pPr>
            <w:r w:rsidRPr="0034406E">
              <w:rPr>
                <w:rFonts w:ascii="Garamond" w:hAnsi="Garamond"/>
              </w:rPr>
              <w:t>X</w:t>
            </w:r>
          </w:p>
        </w:tc>
        <w:tc>
          <w:tcPr>
            <w:tcW w:w="675" w:type="dxa"/>
            <w:gridSpan w:val="2"/>
            <w:vAlign w:val="center"/>
          </w:tcPr>
          <w:p w14:paraId="54D82BCE" w14:textId="168D06EA" w:rsidR="00A30D8D" w:rsidRPr="0034406E" w:rsidRDefault="00A30D8D" w:rsidP="00A30D8D">
            <w:pPr>
              <w:spacing w:after="40"/>
              <w:jc w:val="center"/>
              <w:rPr>
                <w:rFonts w:ascii="Garamond" w:hAnsi="Garamond"/>
              </w:rPr>
            </w:pPr>
            <w:r w:rsidRPr="0034406E">
              <w:rPr>
                <w:rFonts w:ascii="Garamond" w:hAnsi="Garamond"/>
              </w:rPr>
              <w:t>X</w:t>
            </w:r>
          </w:p>
        </w:tc>
        <w:tc>
          <w:tcPr>
            <w:tcW w:w="810" w:type="dxa"/>
            <w:vAlign w:val="center"/>
          </w:tcPr>
          <w:p w14:paraId="04156F95" w14:textId="0EE0B23E" w:rsidR="00A30D8D" w:rsidRPr="0034406E" w:rsidRDefault="00A30D8D" w:rsidP="00A30D8D">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45665044" w14:textId="5D22B795" w:rsidR="00A30D8D" w:rsidRPr="0034406E" w:rsidRDefault="00A30D8D" w:rsidP="00A30D8D">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01220FD5" w14:textId="5A0D0EE2" w:rsidR="00A30D8D" w:rsidRPr="0034406E" w:rsidRDefault="00C626C3" w:rsidP="00B34419">
            <w:pPr>
              <w:spacing w:after="40"/>
              <w:jc w:val="center"/>
              <w:rPr>
                <w:rFonts w:ascii="Garamond" w:hAnsi="Garamond"/>
              </w:rPr>
            </w:pPr>
            <w:r>
              <w:rPr>
                <w:rFonts w:ascii="Garamond" w:hAnsi="Garamond"/>
              </w:rPr>
              <w:t>$</w:t>
            </w:r>
            <w:r w:rsidR="002407E2">
              <w:rPr>
                <w:rFonts w:ascii="Garamond" w:hAnsi="Garamond"/>
              </w:rPr>
              <w:t>201,</w:t>
            </w:r>
            <w:r w:rsidR="002407E2">
              <w:rPr>
                <w:rFonts w:ascii="Garamond" w:hAnsi="Garamond"/>
                <w:noProof/>
              </w:rPr>
              <w:t>772</w:t>
            </w:r>
            <w:r w:rsidR="002407E2">
              <w:rPr>
                <w:rFonts w:ascii="Garamond" w:hAnsi="Garamond"/>
              </w:rPr>
              <w:t>.45</w:t>
            </w:r>
          </w:p>
        </w:tc>
        <w:tc>
          <w:tcPr>
            <w:tcW w:w="811" w:type="dxa"/>
            <w:gridSpan w:val="2"/>
            <w:vAlign w:val="center"/>
          </w:tcPr>
          <w:p w14:paraId="12C60AAA" w14:textId="7D487E21" w:rsidR="00A30D8D" w:rsidRPr="0034406E" w:rsidRDefault="00A30D8D" w:rsidP="00A30D8D">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5293DCA5" w14:textId="611BADC6" w:rsidR="00A30D8D" w:rsidRPr="00970892" w:rsidRDefault="00A30D8D" w:rsidP="00A30D8D">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0D8496D3" w14:textId="7DE67372" w:rsidR="00A30D8D" w:rsidRPr="00970892" w:rsidRDefault="00A30D8D" w:rsidP="00A30D8D">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D01365" w:rsidRPr="00970892" w14:paraId="75468755"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61950C6" w14:textId="45E5CFDF" w:rsidR="00D01365" w:rsidRDefault="00D01365" w:rsidP="00D01365">
            <w:pPr>
              <w:spacing w:after="40"/>
              <w:jc w:val="center"/>
              <w:rPr>
                <w:rFonts w:ascii="Garamond" w:hAnsi="Garamond"/>
              </w:rPr>
            </w:pPr>
            <w:r>
              <w:rPr>
                <w:rFonts w:ascii="Garamond" w:hAnsi="Garamond"/>
              </w:rPr>
              <w:t>2m.</w:t>
            </w:r>
          </w:p>
        </w:tc>
        <w:tc>
          <w:tcPr>
            <w:tcW w:w="3240" w:type="dxa"/>
            <w:gridSpan w:val="2"/>
            <w:vAlign w:val="center"/>
          </w:tcPr>
          <w:p w14:paraId="43CD37B0" w14:textId="77777777" w:rsidR="00637BF4" w:rsidRDefault="00D01365" w:rsidP="00D01365">
            <w:pPr>
              <w:spacing w:after="40"/>
              <w:rPr>
                <w:rFonts w:ascii="Garamond" w:hAnsi="Garamond"/>
              </w:rPr>
            </w:pPr>
            <w:r w:rsidRPr="0034406E">
              <w:rPr>
                <w:rFonts w:ascii="Garamond" w:hAnsi="Garamond"/>
              </w:rPr>
              <w:t>30% Preliminary Design Report (Flood Protection Mitigation)</w:t>
            </w:r>
          </w:p>
          <w:p w14:paraId="643C81C3" w14:textId="32DE4171" w:rsidR="00D01365" w:rsidRPr="0034406E" w:rsidRDefault="00A47995" w:rsidP="00D01365">
            <w:pPr>
              <w:spacing w:after="40"/>
              <w:rPr>
                <w:rFonts w:ascii="Garamond" w:hAnsi="Garamond"/>
              </w:rPr>
            </w:pPr>
            <w:r w:rsidRPr="00F26623">
              <w:rPr>
                <w:rFonts w:ascii="Garamond" w:hAnsi="Garamond"/>
                <w:color w:val="FF0000"/>
                <w:u w:val="single"/>
              </w:rPr>
              <w:t>A-1 Deliverables:</w:t>
            </w:r>
            <w:r w:rsidRPr="001A66ED">
              <w:rPr>
                <w:rFonts w:ascii="Garamond" w:hAnsi="Garamond"/>
                <w:color w:val="FF0000"/>
                <w:shd w:val="clear" w:color="auto" w:fill="FFC000" w:themeFill="accent4"/>
              </w:rPr>
              <w:t xml:space="preserve"> </w:t>
            </w:r>
            <w:r w:rsidRPr="00356B55">
              <w:rPr>
                <w:rFonts w:ascii="Garamond" w:hAnsi="Garamond"/>
                <w:color w:val="FF0000"/>
                <w:shd w:val="clear" w:color="auto" w:fill="FFC000"/>
              </w:rPr>
              <w:t>B.</w:t>
            </w:r>
            <w:r w:rsidR="00DE1937" w:rsidRPr="00356B55">
              <w:rPr>
                <w:rFonts w:ascii="Garamond" w:hAnsi="Garamond"/>
                <w:color w:val="FF0000"/>
                <w:shd w:val="clear" w:color="auto" w:fill="FFC000"/>
              </w:rPr>
              <w:t>3</w:t>
            </w:r>
            <w:r w:rsidRPr="00356B55">
              <w:rPr>
                <w:rFonts w:ascii="Garamond" w:hAnsi="Garamond"/>
                <w:color w:val="FF0000"/>
                <w:shd w:val="clear" w:color="auto" w:fill="FFC000"/>
              </w:rPr>
              <w:t>.</w:t>
            </w:r>
            <w:r w:rsidR="005F4462" w:rsidRPr="00356B55">
              <w:rPr>
                <w:rFonts w:ascii="Garamond" w:hAnsi="Garamond"/>
                <w:color w:val="FF0000"/>
                <w:shd w:val="clear" w:color="auto" w:fill="FFC000"/>
              </w:rPr>
              <w:t xml:space="preserve"> </w:t>
            </w:r>
            <w:r w:rsidR="00467E48" w:rsidRPr="00356B55">
              <w:rPr>
                <w:rFonts w:ascii="Garamond" w:hAnsi="Garamond"/>
                <w:color w:val="FF0000"/>
                <w:u w:val="single"/>
                <w:shd w:val="clear" w:color="auto" w:fill="FFC000"/>
              </w:rPr>
              <w:t>Feasibility Study</w:t>
            </w:r>
            <w:r w:rsidR="00467E48" w:rsidRPr="00233C0A">
              <w:rPr>
                <w:rFonts w:ascii="Garamond" w:hAnsi="Garamond"/>
                <w:color w:val="FF0000"/>
                <w:u w:val="single"/>
              </w:rPr>
              <w:t xml:space="preserve"> </w:t>
            </w:r>
            <w:r w:rsidR="00467E48" w:rsidRPr="00765899">
              <w:rPr>
                <w:rFonts w:ascii="Garamond" w:hAnsi="Garamond"/>
                <w:color w:val="FF0000"/>
              </w:rPr>
              <w:t xml:space="preserve">- </w:t>
            </w:r>
            <w:r w:rsidR="005F4462">
              <w:rPr>
                <w:rFonts w:ascii="Garamond" w:hAnsi="Garamond"/>
                <w:color w:val="FF0000"/>
              </w:rPr>
              <w:t>Floodway Encroachment Analysis. Limited Engineering and Design Activities.</w:t>
            </w:r>
          </w:p>
        </w:tc>
        <w:tc>
          <w:tcPr>
            <w:tcW w:w="810" w:type="dxa"/>
            <w:vAlign w:val="center"/>
          </w:tcPr>
          <w:p w14:paraId="004AFAC6" w14:textId="53F41D1C" w:rsidR="00D01365" w:rsidRPr="0034406E" w:rsidRDefault="00D01365" w:rsidP="00D01365">
            <w:pPr>
              <w:spacing w:after="40"/>
              <w:jc w:val="center"/>
              <w:rPr>
                <w:rFonts w:ascii="Garamond" w:hAnsi="Garamond"/>
              </w:rPr>
            </w:pPr>
            <w:r w:rsidRPr="0034406E">
              <w:rPr>
                <w:rFonts w:ascii="Garamond" w:hAnsi="Garamond"/>
              </w:rPr>
              <w:t>X</w:t>
            </w:r>
          </w:p>
        </w:tc>
        <w:tc>
          <w:tcPr>
            <w:tcW w:w="810" w:type="dxa"/>
            <w:gridSpan w:val="2"/>
            <w:vAlign w:val="center"/>
          </w:tcPr>
          <w:p w14:paraId="578324BE" w14:textId="570DA38C" w:rsidR="00D01365" w:rsidRPr="0034406E" w:rsidRDefault="00D01365" w:rsidP="00D01365">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5D256A4F" w14:textId="41480CAC" w:rsidR="00D01365" w:rsidRPr="0034406E" w:rsidRDefault="00D01365" w:rsidP="00D01365">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F6C4664" w14:textId="041B0206" w:rsidR="00D01365" w:rsidRPr="0034406E" w:rsidRDefault="00D01365" w:rsidP="00D01365">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gridSpan w:val="2"/>
            <w:vAlign w:val="center"/>
          </w:tcPr>
          <w:p w14:paraId="77D56788" w14:textId="1B2943FF" w:rsidR="00D01365" w:rsidRPr="0034406E" w:rsidRDefault="00D01365" w:rsidP="00D01365">
            <w:pPr>
              <w:spacing w:after="40"/>
              <w:jc w:val="center"/>
              <w:rPr>
                <w:rFonts w:ascii="Garamond" w:hAnsi="Garamond"/>
              </w:rPr>
            </w:pPr>
            <w:r w:rsidRPr="0034406E">
              <w:rPr>
                <w:rFonts w:ascii="Garamond" w:hAnsi="Garamond"/>
              </w:rPr>
              <w:t>X</w:t>
            </w:r>
          </w:p>
        </w:tc>
        <w:tc>
          <w:tcPr>
            <w:tcW w:w="675" w:type="dxa"/>
            <w:gridSpan w:val="2"/>
            <w:vAlign w:val="center"/>
          </w:tcPr>
          <w:p w14:paraId="50F1BA53" w14:textId="192260BC" w:rsidR="00D01365" w:rsidRPr="0034406E" w:rsidRDefault="00D01365" w:rsidP="00D01365">
            <w:pPr>
              <w:spacing w:after="40"/>
              <w:jc w:val="center"/>
              <w:rPr>
                <w:rFonts w:ascii="Garamond" w:hAnsi="Garamond"/>
              </w:rPr>
            </w:pPr>
            <w:r w:rsidRPr="0034406E">
              <w:rPr>
                <w:rFonts w:ascii="Garamond" w:hAnsi="Garamond"/>
              </w:rPr>
              <w:t>X</w:t>
            </w:r>
          </w:p>
        </w:tc>
        <w:tc>
          <w:tcPr>
            <w:tcW w:w="810" w:type="dxa"/>
            <w:vAlign w:val="center"/>
          </w:tcPr>
          <w:p w14:paraId="6485EDF9" w14:textId="56E5D0A1" w:rsidR="00D01365" w:rsidRPr="0034406E" w:rsidRDefault="00D01365" w:rsidP="00D01365">
            <w:pPr>
              <w:spacing w:after="40"/>
              <w:jc w:val="center"/>
              <w:rPr>
                <w:rFonts w:ascii="Garamond" w:hAnsi="Garamond"/>
              </w:rPr>
            </w:pPr>
            <w:r w:rsidRPr="0034406E">
              <w:rPr>
                <w:rFonts w:ascii="Garamond" w:hAnsi="Garamond"/>
              </w:rPr>
              <w:fldChar w:fldCharType="begin">
                <w:ffData>
                  <w:name w:val="Text108"/>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900" w:type="dxa"/>
            <w:gridSpan w:val="3"/>
            <w:vAlign w:val="center"/>
          </w:tcPr>
          <w:p w14:paraId="010751E9" w14:textId="4981A381" w:rsidR="00D01365" w:rsidRPr="0034406E" w:rsidRDefault="00D01365" w:rsidP="00D01365">
            <w:pPr>
              <w:spacing w:after="40"/>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1440" w:type="dxa"/>
            <w:gridSpan w:val="2"/>
            <w:vAlign w:val="center"/>
          </w:tcPr>
          <w:p w14:paraId="10DE1311" w14:textId="399237B2" w:rsidR="00D01365" w:rsidRPr="0034406E" w:rsidRDefault="00E2424C" w:rsidP="00B34419">
            <w:pPr>
              <w:spacing w:after="40"/>
              <w:jc w:val="center"/>
              <w:rPr>
                <w:rFonts w:ascii="Garamond" w:hAnsi="Garamond"/>
              </w:rPr>
            </w:pPr>
            <w:r>
              <w:rPr>
                <w:rFonts w:ascii="Garamond" w:hAnsi="Garamond"/>
              </w:rPr>
              <w:t>$</w:t>
            </w:r>
            <w:r w:rsidR="00D01365" w:rsidRPr="0034406E">
              <w:rPr>
                <w:rFonts w:ascii="Garamond" w:hAnsi="Garamond"/>
              </w:rPr>
              <w:t>1</w:t>
            </w:r>
            <w:r w:rsidR="002407E2">
              <w:rPr>
                <w:rFonts w:ascii="Garamond" w:hAnsi="Garamond"/>
              </w:rPr>
              <w:t>93</w:t>
            </w:r>
            <w:r w:rsidR="00D7089B">
              <w:rPr>
                <w:rFonts w:ascii="Garamond" w:hAnsi="Garamond"/>
              </w:rPr>
              <w:t>,</w:t>
            </w:r>
            <w:r w:rsidR="00D7089B">
              <w:rPr>
                <w:rFonts w:ascii="Garamond" w:hAnsi="Garamond"/>
                <w:noProof/>
              </w:rPr>
              <w:t>920</w:t>
            </w:r>
            <w:r w:rsidR="00D7089B">
              <w:rPr>
                <w:rFonts w:ascii="Garamond" w:hAnsi="Garamond"/>
              </w:rPr>
              <w:t>.66</w:t>
            </w:r>
          </w:p>
        </w:tc>
        <w:tc>
          <w:tcPr>
            <w:tcW w:w="811" w:type="dxa"/>
            <w:gridSpan w:val="2"/>
            <w:vAlign w:val="center"/>
          </w:tcPr>
          <w:p w14:paraId="328E283A" w14:textId="44C12817" w:rsidR="00D01365" w:rsidRPr="0034406E" w:rsidRDefault="00D01365" w:rsidP="00D01365">
            <w:pPr>
              <w:spacing w:after="40"/>
              <w:ind w:right="88"/>
              <w:jc w:val="center"/>
              <w:rPr>
                <w:rFonts w:ascii="Garamond" w:hAnsi="Garamond"/>
              </w:rPr>
            </w:pPr>
            <w:r w:rsidRPr="0034406E">
              <w:rPr>
                <w:rFonts w:ascii="Garamond" w:hAnsi="Garamond"/>
              </w:rPr>
              <w:fldChar w:fldCharType="begin">
                <w:ffData>
                  <w:name w:val="Text107"/>
                  <w:enabled/>
                  <w:calcOnExit w:val="0"/>
                  <w:textInput/>
                </w:ffData>
              </w:fldChar>
            </w:r>
            <w:r w:rsidRPr="0034406E">
              <w:rPr>
                <w:rFonts w:ascii="Garamond" w:hAnsi="Garamond"/>
              </w:rPr>
              <w:instrText xml:space="preserve"> FORMTEXT </w:instrText>
            </w:r>
            <w:r w:rsidRPr="0034406E">
              <w:rPr>
                <w:rFonts w:ascii="Garamond" w:hAnsi="Garamond"/>
              </w:rPr>
            </w:r>
            <w:r w:rsidRPr="0034406E">
              <w:rPr>
                <w:rFonts w:ascii="Garamond" w:hAnsi="Garamond"/>
              </w:rPr>
              <w:fldChar w:fldCharType="separate"/>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noProof/>
              </w:rPr>
              <w:t> </w:t>
            </w:r>
            <w:r w:rsidRPr="0034406E">
              <w:rPr>
                <w:rFonts w:ascii="Garamond" w:hAnsi="Garamond"/>
              </w:rPr>
              <w:fldChar w:fldCharType="end"/>
            </w:r>
          </w:p>
        </w:tc>
        <w:tc>
          <w:tcPr>
            <w:tcW w:w="810" w:type="dxa"/>
            <w:vAlign w:val="center"/>
          </w:tcPr>
          <w:p w14:paraId="12AA0F21" w14:textId="412BD35F" w:rsidR="00D01365" w:rsidRPr="00970892" w:rsidRDefault="00D01365" w:rsidP="00D01365">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21131CD9" w14:textId="4958B542" w:rsidR="00D01365" w:rsidRPr="00970892" w:rsidRDefault="00D01365" w:rsidP="00D01365">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862517C"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7C4F8209" w14:textId="032FFB90" w:rsidR="006B0AFC" w:rsidRDefault="008F52FB" w:rsidP="006B0AFC">
            <w:pPr>
              <w:spacing w:after="40"/>
              <w:jc w:val="center"/>
              <w:rPr>
                <w:rFonts w:ascii="Garamond" w:hAnsi="Garamond"/>
              </w:rPr>
            </w:pPr>
            <w:r>
              <w:rPr>
                <w:rFonts w:ascii="Garamond" w:hAnsi="Garamond"/>
                <w:b/>
                <w:bCs/>
              </w:rPr>
              <w:t>SUB-</w:t>
            </w:r>
            <w:r w:rsidR="006B0AFC" w:rsidRPr="006B0AFC">
              <w:rPr>
                <w:rFonts w:ascii="Garamond" w:hAnsi="Garamond"/>
                <w:b/>
                <w:bCs/>
              </w:rPr>
              <w:t>TOTAL:</w:t>
            </w:r>
          </w:p>
        </w:tc>
        <w:tc>
          <w:tcPr>
            <w:tcW w:w="3240" w:type="dxa"/>
            <w:gridSpan w:val="2"/>
            <w:vAlign w:val="center"/>
          </w:tcPr>
          <w:p w14:paraId="113C9799" w14:textId="3A40D815" w:rsidR="006B0AFC" w:rsidRPr="0034406E" w:rsidRDefault="00F81BBE" w:rsidP="006B0AFC">
            <w:pPr>
              <w:spacing w:after="40"/>
              <w:rPr>
                <w:rFonts w:ascii="Garamond" w:hAnsi="Garamond"/>
              </w:rPr>
            </w:pPr>
            <w:r>
              <w:rPr>
                <w:rFonts w:ascii="Garamond" w:hAnsi="Garamond"/>
                <w:b/>
                <w:bCs/>
              </w:rPr>
              <w:t xml:space="preserve">Deliverable </w:t>
            </w:r>
            <w:r w:rsidR="00F9192C">
              <w:rPr>
                <w:rFonts w:ascii="Garamond" w:hAnsi="Garamond"/>
                <w:b/>
                <w:bCs/>
              </w:rPr>
              <w:t xml:space="preserve">2 - </w:t>
            </w:r>
            <w:r w:rsidR="006B0AFC" w:rsidRPr="006B0AFC">
              <w:rPr>
                <w:rFonts w:ascii="Garamond" w:hAnsi="Garamond"/>
                <w:b/>
                <w:bCs/>
              </w:rPr>
              <w:t xml:space="preserve">Phase </w:t>
            </w:r>
            <w:r w:rsidR="00447B3F">
              <w:rPr>
                <w:rFonts w:ascii="Garamond" w:hAnsi="Garamond"/>
                <w:b/>
                <w:bCs/>
              </w:rPr>
              <w:t>1</w:t>
            </w:r>
            <w:r w:rsidR="006B0AFC" w:rsidRPr="006B0AFC">
              <w:rPr>
                <w:rFonts w:ascii="Garamond" w:hAnsi="Garamond"/>
                <w:b/>
                <w:bCs/>
              </w:rPr>
              <w:t xml:space="preserve"> - Feasibility Study</w:t>
            </w:r>
          </w:p>
        </w:tc>
        <w:tc>
          <w:tcPr>
            <w:tcW w:w="810" w:type="dxa"/>
            <w:vAlign w:val="center"/>
          </w:tcPr>
          <w:p w14:paraId="5C9073AA" w14:textId="77777777" w:rsidR="006B0AFC" w:rsidRPr="0034406E" w:rsidRDefault="006B0AFC" w:rsidP="006B0AFC">
            <w:pPr>
              <w:spacing w:after="40"/>
              <w:jc w:val="center"/>
              <w:rPr>
                <w:rFonts w:ascii="Garamond" w:hAnsi="Garamond"/>
              </w:rPr>
            </w:pPr>
          </w:p>
        </w:tc>
        <w:tc>
          <w:tcPr>
            <w:tcW w:w="810" w:type="dxa"/>
            <w:gridSpan w:val="2"/>
            <w:vAlign w:val="center"/>
          </w:tcPr>
          <w:p w14:paraId="2CB22B9B" w14:textId="77777777" w:rsidR="006B0AFC" w:rsidRPr="0034406E" w:rsidRDefault="006B0AFC" w:rsidP="006B0AFC">
            <w:pPr>
              <w:spacing w:after="40"/>
              <w:jc w:val="center"/>
              <w:rPr>
                <w:rFonts w:ascii="Garamond" w:hAnsi="Garamond"/>
              </w:rPr>
            </w:pPr>
          </w:p>
        </w:tc>
        <w:tc>
          <w:tcPr>
            <w:tcW w:w="810" w:type="dxa"/>
            <w:gridSpan w:val="2"/>
            <w:vAlign w:val="center"/>
          </w:tcPr>
          <w:p w14:paraId="4A3FB3E6" w14:textId="77777777" w:rsidR="006B0AFC" w:rsidRPr="0034406E" w:rsidRDefault="006B0AFC" w:rsidP="006B0AFC">
            <w:pPr>
              <w:spacing w:after="40"/>
              <w:jc w:val="center"/>
              <w:rPr>
                <w:rFonts w:ascii="Garamond" w:hAnsi="Garamond"/>
              </w:rPr>
            </w:pPr>
          </w:p>
        </w:tc>
        <w:tc>
          <w:tcPr>
            <w:tcW w:w="810" w:type="dxa"/>
            <w:gridSpan w:val="2"/>
            <w:vAlign w:val="center"/>
          </w:tcPr>
          <w:p w14:paraId="08E54930" w14:textId="77777777" w:rsidR="006B0AFC" w:rsidRPr="0034406E" w:rsidRDefault="006B0AFC" w:rsidP="006B0AFC">
            <w:pPr>
              <w:spacing w:after="40"/>
              <w:jc w:val="center"/>
              <w:rPr>
                <w:rFonts w:ascii="Garamond" w:hAnsi="Garamond"/>
              </w:rPr>
            </w:pPr>
          </w:p>
        </w:tc>
        <w:tc>
          <w:tcPr>
            <w:tcW w:w="810" w:type="dxa"/>
            <w:gridSpan w:val="2"/>
            <w:vAlign w:val="center"/>
          </w:tcPr>
          <w:p w14:paraId="5F35669D" w14:textId="77777777" w:rsidR="006B0AFC" w:rsidRPr="0034406E" w:rsidRDefault="006B0AFC" w:rsidP="006B0AFC">
            <w:pPr>
              <w:spacing w:after="40"/>
              <w:jc w:val="center"/>
              <w:rPr>
                <w:rFonts w:ascii="Garamond" w:hAnsi="Garamond"/>
              </w:rPr>
            </w:pPr>
          </w:p>
        </w:tc>
        <w:tc>
          <w:tcPr>
            <w:tcW w:w="675" w:type="dxa"/>
            <w:gridSpan w:val="2"/>
            <w:vAlign w:val="center"/>
          </w:tcPr>
          <w:p w14:paraId="1EAE8D5F" w14:textId="77777777" w:rsidR="006B0AFC" w:rsidRPr="0034406E" w:rsidRDefault="006B0AFC" w:rsidP="006B0AFC">
            <w:pPr>
              <w:spacing w:after="40"/>
              <w:jc w:val="center"/>
              <w:rPr>
                <w:rFonts w:ascii="Garamond" w:hAnsi="Garamond"/>
              </w:rPr>
            </w:pPr>
          </w:p>
        </w:tc>
        <w:tc>
          <w:tcPr>
            <w:tcW w:w="810" w:type="dxa"/>
            <w:vAlign w:val="center"/>
          </w:tcPr>
          <w:p w14:paraId="2972446A" w14:textId="77777777" w:rsidR="006B0AFC" w:rsidRPr="0034406E" w:rsidRDefault="006B0AFC" w:rsidP="006B0AFC">
            <w:pPr>
              <w:spacing w:after="40"/>
              <w:jc w:val="center"/>
              <w:rPr>
                <w:rFonts w:ascii="Garamond" w:hAnsi="Garamond"/>
              </w:rPr>
            </w:pPr>
          </w:p>
        </w:tc>
        <w:tc>
          <w:tcPr>
            <w:tcW w:w="900" w:type="dxa"/>
            <w:gridSpan w:val="3"/>
            <w:vAlign w:val="center"/>
          </w:tcPr>
          <w:p w14:paraId="1FB75440" w14:textId="77777777" w:rsidR="006B0AFC" w:rsidRPr="0034406E" w:rsidRDefault="006B0AFC" w:rsidP="006B0AFC">
            <w:pPr>
              <w:spacing w:after="40"/>
              <w:jc w:val="center"/>
              <w:rPr>
                <w:rFonts w:ascii="Garamond" w:hAnsi="Garamond"/>
              </w:rPr>
            </w:pPr>
          </w:p>
        </w:tc>
        <w:tc>
          <w:tcPr>
            <w:tcW w:w="1440" w:type="dxa"/>
            <w:gridSpan w:val="2"/>
            <w:vAlign w:val="center"/>
          </w:tcPr>
          <w:p w14:paraId="69249769" w14:textId="77777777" w:rsidR="006B0AFC" w:rsidRDefault="00C57E22" w:rsidP="000C463A">
            <w:pPr>
              <w:spacing w:after="40"/>
              <w:ind w:right="88"/>
              <w:jc w:val="right"/>
              <w:rPr>
                <w:rFonts w:ascii="Garamond" w:hAnsi="Garamond"/>
                <w:b/>
                <w:bCs/>
              </w:rPr>
            </w:pPr>
            <w:r>
              <w:rPr>
                <w:rFonts w:ascii="Garamond" w:hAnsi="Garamond"/>
                <w:b/>
                <w:bCs/>
              </w:rPr>
              <w:t>$</w:t>
            </w:r>
            <w:r w:rsidR="006B0AFC" w:rsidRPr="006B0AFC">
              <w:rPr>
                <w:rFonts w:ascii="Garamond" w:hAnsi="Garamond"/>
                <w:b/>
                <w:bCs/>
              </w:rPr>
              <w:t>1,321,000.00</w:t>
            </w:r>
          </w:p>
          <w:p w14:paraId="5727E880" w14:textId="43338BDC" w:rsidR="000D52E5" w:rsidRPr="0034406E" w:rsidRDefault="000D52E5" w:rsidP="00604CB2">
            <w:pPr>
              <w:spacing w:after="40"/>
              <w:ind w:right="-75"/>
              <w:jc w:val="right"/>
              <w:rPr>
                <w:rFonts w:ascii="Garamond" w:hAnsi="Garamond"/>
              </w:rPr>
            </w:pPr>
          </w:p>
        </w:tc>
        <w:tc>
          <w:tcPr>
            <w:tcW w:w="811" w:type="dxa"/>
            <w:gridSpan w:val="2"/>
            <w:vAlign w:val="center"/>
          </w:tcPr>
          <w:p w14:paraId="310F5AC1" w14:textId="77777777" w:rsidR="006B0AFC" w:rsidRPr="0034406E" w:rsidRDefault="006B0AFC" w:rsidP="006B0AFC">
            <w:pPr>
              <w:spacing w:after="40"/>
              <w:ind w:right="88"/>
              <w:jc w:val="center"/>
              <w:rPr>
                <w:rFonts w:ascii="Garamond" w:hAnsi="Garamond"/>
              </w:rPr>
            </w:pPr>
          </w:p>
        </w:tc>
        <w:tc>
          <w:tcPr>
            <w:tcW w:w="810" w:type="dxa"/>
            <w:vAlign w:val="center"/>
          </w:tcPr>
          <w:p w14:paraId="3519794D" w14:textId="77777777" w:rsidR="006B0AFC" w:rsidRPr="00970892" w:rsidRDefault="006B0AFC" w:rsidP="006B0AFC">
            <w:pPr>
              <w:spacing w:after="40"/>
              <w:jc w:val="center"/>
              <w:rPr>
                <w:rFonts w:ascii="Garamond" w:hAnsi="Garamond"/>
              </w:rPr>
            </w:pPr>
          </w:p>
        </w:tc>
        <w:tc>
          <w:tcPr>
            <w:tcW w:w="900" w:type="dxa"/>
            <w:gridSpan w:val="2"/>
            <w:vAlign w:val="center"/>
          </w:tcPr>
          <w:p w14:paraId="2D4F5AFC" w14:textId="77777777" w:rsidR="006B0AFC" w:rsidRPr="00970892" w:rsidRDefault="006B0AFC" w:rsidP="006B0AFC">
            <w:pPr>
              <w:spacing w:after="40"/>
              <w:ind w:right="88"/>
              <w:jc w:val="center"/>
              <w:rPr>
                <w:rFonts w:ascii="Garamond" w:hAnsi="Garamond"/>
              </w:rPr>
            </w:pPr>
          </w:p>
        </w:tc>
      </w:tr>
      <w:tr w:rsidR="006B0AFC" w:rsidRPr="00970892" w14:paraId="55EF5119"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4229" w:type="dxa"/>
            <w:gridSpan w:val="3"/>
            <w:vAlign w:val="center"/>
          </w:tcPr>
          <w:p w14:paraId="55EF510C" w14:textId="096859FB" w:rsidR="006B0AFC" w:rsidRPr="006C4638" w:rsidRDefault="006B0AFC" w:rsidP="006B0AFC">
            <w:pPr>
              <w:spacing w:after="40"/>
              <w:rPr>
                <w:rFonts w:ascii="Garamond" w:hAnsi="Garamond"/>
                <w:b/>
                <w:sz w:val="22"/>
                <w:szCs w:val="22"/>
              </w:rPr>
            </w:pPr>
            <w:r w:rsidRPr="006C4638">
              <w:rPr>
                <w:rFonts w:ascii="Garamond" w:hAnsi="Garamond"/>
                <w:b/>
              </w:rPr>
              <w:t>3.  Phase 2 – Design and Engineering</w:t>
            </w:r>
          </w:p>
        </w:tc>
        <w:tc>
          <w:tcPr>
            <w:tcW w:w="810" w:type="dxa"/>
            <w:vAlign w:val="center"/>
          </w:tcPr>
          <w:p w14:paraId="55EF510D" w14:textId="580511D6" w:rsidR="006B0AFC" w:rsidRPr="006C4638" w:rsidRDefault="006B0AFC" w:rsidP="006B0AFC">
            <w:pPr>
              <w:spacing w:after="40"/>
              <w:jc w:val="center"/>
              <w:rPr>
                <w:rFonts w:ascii="Garamond" w:hAnsi="Garamond"/>
              </w:rPr>
            </w:pPr>
          </w:p>
        </w:tc>
        <w:tc>
          <w:tcPr>
            <w:tcW w:w="810" w:type="dxa"/>
            <w:gridSpan w:val="2"/>
            <w:vAlign w:val="center"/>
          </w:tcPr>
          <w:p w14:paraId="55EF510E" w14:textId="5A144E1A" w:rsidR="006B0AFC" w:rsidRPr="006C4638" w:rsidRDefault="006B0AFC" w:rsidP="006B0AFC">
            <w:pPr>
              <w:spacing w:after="40"/>
              <w:jc w:val="center"/>
              <w:rPr>
                <w:rFonts w:ascii="Garamond" w:hAnsi="Garamond"/>
              </w:rPr>
            </w:pPr>
          </w:p>
        </w:tc>
        <w:tc>
          <w:tcPr>
            <w:tcW w:w="810" w:type="dxa"/>
            <w:gridSpan w:val="2"/>
            <w:vAlign w:val="center"/>
          </w:tcPr>
          <w:p w14:paraId="55EF510F" w14:textId="50B565EE" w:rsidR="006B0AFC" w:rsidRPr="006C4638" w:rsidRDefault="006B0AFC" w:rsidP="006B0AFC">
            <w:pPr>
              <w:spacing w:after="40"/>
              <w:jc w:val="center"/>
              <w:rPr>
                <w:rFonts w:ascii="Garamond" w:hAnsi="Garamond"/>
              </w:rPr>
            </w:pPr>
          </w:p>
        </w:tc>
        <w:tc>
          <w:tcPr>
            <w:tcW w:w="810" w:type="dxa"/>
            <w:gridSpan w:val="2"/>
            <w:vAlign w:val="center"/>
          </w:tcPr>
          <w:p w14:paraId="55EF5110" w14:textId="608B07C1" w:rsidR="006B0AFC" w:rsidRPr="006C4638" w:rsidRDefault="006B0AFC" w:rsidP="006B0AFC">
            <w:pPr>
              <w:spacing w:after="40"/>
              <w:jc w:val="center"/>
              <w:rPr>
                <w:rFonts w:ascii="Garamond" w:hAnsi="Garamond"/>
              </w:rPr>
            </w:pPr>
          </w:p>
        </w:tc>
        <w:tc>
          <w:tcPr>
            <w:tcW w:w="810" w:type="dxa"/>
            <w:gridSpan w:val="2"/>
            <w:vAlign w:val="center"/>
          </w:tcPr>
          <w:p w14:paraId="55EF5111" w14:textId="16CA0E15" w:rsidR="006B0AFC" w:rsidRPr="006C4638" w:rsidRDefault="006B0AFC" w:rsidP="006B0AFC">
            <w:pPr>
              <w:spacing w:after="40"/>
              <w:jc w:val="center"/>
              <w:rPr>
                <w:rFonts w:ascii="Garamond" w:hAnsi="Garamond"/>
              </w:rPr>
            </w:pPr>
          </w:p>
        </w:tc>
        <w:tc>
          <w:tcPr>
            <w:tcW w:w="675" w:type="dxa"/>
            <w:gridSpan w:val="2"/>
            <w:vAlign w:val="center"/>
          </w:tcPr>
          <w:p w14:paraId="55EF5112" w14:textId="1C8AE042" w:rsidR="006B0AFC" w:rsidRPr="006C4638" w:rsidRDefault="006B0AFC" w:rsidP="006B0AFC">
            <w:pPr>
              <w:spacing w:after="40"/>
              <w:jc w:val="center"/>
              <w:rPr>
                <w:rFonts w:ascii="Garamond" w:hAnsi="Garamond"/>
              </w:rPr>
            </w:pPr>
          </w:p>
        </w:tc>
        <w:tc>
          <w:tcPr>
            <w:tcW w:w="810" w:type="dxa"/>
            <w:vAlign w:val="center"/>
          </w:tcPr>
          <w:p w14:paraId="55EF5113" w14:textId="2EA5751F" w:rsidR="006B0AFC" w:rsidRPr="006C4638" w:rsidRDefault="006B0AFC" w:rsidP="006B0AFC">
            <w:pPr>
              <w:spacing w:after="40"/>
              <w:jc w:val="center"/>
              <w:rPr>
                <w:rFonts w:ascii="Garamond" w:hAnsi="Garamond"/>
              </w:rPr>
            </w:pPr>
          </w:p>
        </w:tc>
        <w:tc>
          <w:tcPr>
            <w:tcW w:w="900" w:type="dxa"/>
            <w:gridSpan w:val="3"/>
            <w:vAlign w:val="center"/>
          </w:tcPr>
          <w:p w14:paraId="55EF5114" w14:textId="699C5CEA" w:rsidR="006B0AFC" w:rsidRPr="006C4638" w:rsidRDefault="006B0AFC" w:rsidP="006B0AFC">
            <w:pPr>
              <w:spacing w:after="40"/>
              <w:jc w:val="center"/>
              <w:rPr>
                <w:rFonts w:ascii="Garamond" w:hAnsi="Garamond"/>
              </w:rPr>
            </w:pPr>
          </w:p>
        </w:tc>
        <w:tc>
          <w:tcPr>
            <w:tcW w:w="1440" w:type="dxa"/>
            <w:gridSpan w:val="2"/>
            <w:vAlign w:val="center"/>
          </w:tcPr>
          <w:p w14:paraId="55EF5115" w14:textId="673EA712" w:rsidR="006B0AFC" w:rsidRPr="006C4638" w:rsidRDefault="006B0AFC" w:rsidP="006B0AFC">
            <w:pPr>
              <w:spacing w:after="40"/>
              <w:ind w:right="88"/>
              <w:jc w:val="center"/>
              <w:rPr>
                <w:rFonts w:ascii="Garamond" w:hAnsi="Garamond"/>
              </w:rPr>
            </w:pPr>
          </w:p>
        </w:tc>
        <w:tc>
          <w:tcPr>
            <w:tcW w:w="811" w:type="dxa"/>
            <w:gridSpan w:val="2"/>
            <w:vAlign w:val="center"/>
          </w:tcPr>
          <w:p w14:paraId="55EF5116" w14:textId="35A071E8" w:rsidR="006B0AFC" w:rsidRPr="00970892" w:rsidRDefault="006B0AFC" w:rsidP="006B0AFC">
            <w:pPr>
              <w:spacing w:after="40"/>
              <w:ind w:right="88"/>
              <w:jc w:val="center"/>
              <w:rPr>
                <w:rFonts w:ascii="Garamond" w:hAnsi="Garamond"/>
              </w:rPr>
            </w:pPr>
          </w:p>
        </w:tc>
        <w:tc>
          <w:tcPr>
            <w:tcW w:w="810" w:type="dxa"/>
            <w:vAlign w:val="center"/>
          </w:tcPr>
          <w:p w14:paraId="55EF5117" w14:textId="6E5107AD" w:rsidR="006B0AFC" w:rsidRPr="00970892" w:rsidRDefault="006B0AFC" w:rsidP="006B0AFC">
            <w:pPr>
              <w:spacing w:after="40"/>
              <w:jc w:val="center"/>
              <w:rPr>
                <w:rFonts w:ascii="Garamond" w:hAnsi="Garamond"/>
              </w:rPr>
            </w:pPr>
          </w:p>
        </w:tc>
        <w:tc>
          <w:tcPr>
            <w:tcW w:w="900" w:type="dxa"/>
            <w:gridSpan w:val="2"/>
            <w:vAlign w:val="center"/>
          </w:tcPr>
          <w:p w14:paraId="55EF5118" w14:textId="4035E2F8" w:rsidR="006B0AFC" w:rsidRPr="00970892" w:rsidRDefault="006B0AFC" w:rsidP="006B0AFC">
            <w:pPr>
              <w:spacing w:after="40"/>
              <w:ind w:right="88"/>
              <w:jc w:val="center"/>
              <w:rPr>
                <w:rFonts w:ascii="Garamond" w:hAnsi="Garamond"/>
              </w:rPr>
            </w:pPr>
          </w:p>
        </w:tc>
      </w:tr>
      <w:tr w:rsidR="006B0AFC" w:rsidRPr="00970892" w14:paraId="3C25BBC9"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56CD4A7A" w14:textId="5680DFF6" w:rsidR="006B0AFC" w:rsidRPr="006C4638" w:rsidRDefault="006B0AFC" w:rsidP="006B0AFC">
            <w:pPr>
              <w:spacing w:after="40"/>
              <w:jc w:val="center"/>
              <w:rPr>
                <w:rFonts w:ascii="Garamond" w:hAnsi="Garamond"/>
              </w:rPr>
            </w:pPr>
            <w:r w:rsidRPr="006C4638">
              <w:rPr>
                <w:rFonts w:ascii="Garamond" w:hAnsi="Garamond"/>
              </w:rPr>
              <w:t>3a.</w:t>
            </w:r>
          </w:p>
        </w:tc>
        <w:tc>
          <w:tcPr>
            <w:tcW w:w="3240" w:type="dxa"/>
            <w:gridSpan w:val="2"/>
            <w:vAlign w:val="center"/>
          </w:tcPr>
          <w:p w14:paraId="3EA81A25" w14:textId="77777777" w:rsidR="006B0AFC" w:rsidRDefault="006B0AFC" w:rsidP="006B0AFC">
            <w:pPr>
              <w:spacing w:after="40"/>
              <w:rPr>
                <w:rFonts w:ascii="Garamond" w:hAnsi="Garamond"/>
              </w:rPr>
            </w:pPr>
            <w:r w:rsidRPr="006C4638">
              <w:rPr>
                <w:rFonts w:ascii="Garamond" w:hAnsi="Garamond"/>
              </w:rPr>
              <w:t>Complete easement &amp; property acquisition</w:t>
            </w:r>
            <w:r>
              <w:rPr>
                <w:rFonts w:ascii="Garamond" w:hAnsi="Garamond"/>
              </w:rPr>
              <w:t xml:space="preserve"> (budget includes sub-consultant time and $$ to purchase property)</w:t>
            </w:r>
          </w:p>
          <w:p w14:paraId="1CAEFEFE" w14:textId="0B060EF4" w:rsidR="00260957" w:rsidRPr="006C4638" w:rsidRDefault="00451AD0"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C525C">
              <w:rPr>
                <w:rFonts w:ascii="Garamond" w:hAnsi="Garamond"/>
                <w:color w:val="FF0000"/>
                <w:highlight w:val="green"/>
              </w:rPr>
              <w:t xml:space="preserve">D.1. </w:t>
            </w:r>
            <w:r w:rsidR="00010EF4" w:rsidRPr="007515FF">
              <w:rPr>
                <w:rFonts w:ascii="Garamond" w:hAnsi="Garamond"/>
                <w:color w:val="FF0000"/>
                <w:highlight w:val="green"/>
                <w:u w:val="single"/>
              </w:rPr>
              <w:t>Construction.</w:t>
            </w:r>
            <w:r w:rsidR="00010EF4" w:rsidRPr="007515FF">
              <w:rPr>
                <w:rFonts w:ascii="Garamond" w:hAnsi="Garamond"/>
                <w:color w:val="FF0000"/>
                <w:u w:val="single"/>
              </w:rPr>
              <w:t xml:space="preserve"> </w:t>
            </w:r>
            <w:r w:rsidR="00010EF4">
              <w:rPr>
                <w:rFonts w:ascii="Garamond" w:hAnsi="Garamond"/>
                <w:color w:val="FF0000"/>
              </w:rPr>
              <w:t>Acquire prop</w:t>
            </w:r>
            <w:r w:rsidR="00313954">
              <w:rPr>
                <w:rFonts w:ascii="Garamond" w:hAnsi="Garamond"/>
                <w:color w:val="FF0000"/>
              </w:rPr>
              <w:t xml:space="preserve">erty necessary for project construction (including wetland dredging and flood relief infrastructure), including permanent easements, in accordance with </w:t>
            </w:r>
            <w:r w:rsidR="00661EB6">
              <w:rPr>
                <w:rFonts w:ascii="Garamond" w:hAnsi="Garamond"/>
                <w:color w:val="FF0000"/>
              </w:rPr>
              <w:t xml:space="preserve">the </w:t>
            </w:r>
            <w:r w:rsidR="00313954">
              <w:rPr>
                <w:rFonts w:ascii="Garamond" w:hAnsi="Garamond"/>
                <w:color w:val="FF0000"/>
              </w:rPr>
              <w:t>HUD Handbook for Tennant Assistance, Relocation, and Real Property Acquisition Handbook (Handbook 1378)</w:t>
            </w:r>
            <w:r w:rsidR="00661EB6">
              <w:rPr>
                <w:rFonts w:ascii="Garamond" w:hAnsi="Garamond"/>
                <w:color w:val="FF0000"/>
              </w:rPr>
              <w:t>.  Provide copies of acquisition and closing paperwork to Commerce.</w:t>
            </w:r>
          </w:p>
        </w:tc>
        <w:tc>
          <w:tcPr>
            <w:tcW w:w="810" w:type="dxa"/>
            <w:vAlign w:val="center"/>
          </w:tcPr>
          <w:p w14:paraId="0079137E" w14:textId="51EDC0D4"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3FED8B9C" w14:textId="53217B3C"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711BA6A" w14:textId="468181FE"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E29322D" w14:textId="7164B4E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2D76AEA2" w14:textId="4CB68F5F"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3D163EDD" w14:textId="308B4BED"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19767F1A" w14:textId="202D85C4"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71F6C19D" w14:textId="0D71839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226E9494" w14:textId="1322AC1F" w:rsidR="006B0AFC" w:rsidRPr="006C4638" w:rsidRDefault="00D276F3" w:rsidP="000C463A">
            <w:pPr>
              <w:spacing w:after="40"/>
              <w:ind w:right="88"/>
              <w:jc w:val="right"/>
              <w:rPr>
                <w:rFonts w:ascii="Garamond" w:hAnsi="Garamond"/>
              </w:rPr>
            </w:pPr>
            <w:r>
              <w:rPr>
                <w:rFonts w:ascii="Garamond" w:hAnsi="Garamond"/>
              </w:rPr>
              <w:t>$</w:t>
            </w:r>
            <w:r w:rsidR="006B0AFC" w:rsidRPr="00996D61">
              <w:rPr>
                <w:rFonts w:ascii="Garamond" w:hAnsi="Garamond"/>
              </w:rPr>
              <w:t>153,237.73</w:t>
            </w:r>
          </w:p>
        </w:tc>
        <w:tc>
          <w:tcPr>
            <w:tcW w:w="811" w:type="dxa"/>
            <w:gridSpan w:val="2"/>
            <w:vAlign w:val="center"/>
          </w:tcPr>
          <w:p w14:paraId="0746C504" w14:textId="60717BE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4100D65D" w14:textId="7CAB9460"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82C7232" w14:textId="5D6814F1"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25CADEF5"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3646D011" w14:textId="291CC9B8" w:rsidR="006B0AFC" w:rsidRPr="006C4638" w:rsidRDefault="006B0AFC" w:rsidP="006B0AFC">
            <w:pPr>
              <w:spacing w:after="40"/>
              <w:jc w:val="center"/>
              <w:rPr>
                <w:rFonts w:ascii="Garamond" w:hAnsi="Garamond"/>
              </w:rPr>
            </w:pPr>
            <w:r w:rsidRPr="006C4638">
              <w:rPr>
                <w:rFonts w:ascii="Garamond" w:hAnsi="Garamond"/>
              </w:rPr>
              <w:t>3b.</w:t>
            </w:r>
          </w:p>
        </w:tc>
        <w:tc>
          <w:tcPr>
            <w:tcW w:w="3240" w:type="dxa"/>
            <w:gridSpan w:val="2"/>
            <w:vAlign w:val="center"/>
          </w:tcPr>
          <w:p w14:paraId="30241DE5" w14:textId="77777777" w:rsidR="006B0AFC" w:rsidRDefault="006B0AFC" w:rsidP="006B0AFC">
            <w:pPr>
              <w:spacing w:after="40"/>
              <w:rPr>
                <w:rFonts w:ascii="Garamond" w:hAnsi="Garamond"/>
              </w:rPr>
            </w:pPr>
            <w:r w:rsidRPr="001E4E15">
              <w:rPr>
                <w:rFonts w:ascii="Garamond" w:hAnsi="Garamond"/>
              </w:rPr>
              <w:t>Work Plans (Health &amp; Safety, Emergency Response, Sampling &amp; Analysis, and Quality Assurance/Quality Control)</w:t>
            </w:r>
          </w:p>
          <w:p w14:paraId="55A8F497" w14:textId="13702842" w:rsidR="00916F4B" w:rsidRPr="006C4638" w:rsidRDefault="00916F4B"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551274">
              <w:rPr>
                <w:rFonts w:ascii="Garamond" w:hAnsi="Garamond"/>
                <w:color w:val="FF0000"/>
                <w:highlight w:val="cyan"/>
              </w:rPr>
              <w:t xml:space="preserve">C.1. </w:t>
            </w:r>
            <w:r w:rsidRPr="007515FF">
              <w:rPr>
                <w:rFonts w:ascii="Garamond" w:hAnsi="Garamond"/>
                <w:color w:val="FF0000"/>
                <w:highlight w:val="cyan"/>
                <w:u w:val="single"/>
              </w:rPr>
              <w:t>Engineering and Design.</w:t>
            </w:r>
            <w:r w:rsidR="00AE5750">
              <w:rPr>
                <w:rFonts w:ascii="Garamond" w:hAnsi="Garamond"/>
                <w:color w:val="FF0000"/>
              </w:rPr>
              <w:t xml:space="preserve"> C</w:t>
            </w:r>
            <w:r w:rsidR="00580E25">
              <w:rPr>
                <w:rFonts w:ascii="Garamond" w:hAnsi="Garamond"/>
                <w:color w:val="FF0000"/>
              </w:rPr>
              <w:t>reate a full design package(s), signed and sealed by a Professional Engineer (PE) licensed in the State of Florida</w:t>
            </w:r>
            <w:r w:rsidR="00D86202">
              <w:rPr>
                <w:rFonts w:ascii="Garamond" w:hAnsi="Garamond"/>
                <w:color w:val="FF0000"/>
              </w:rPr>
              <w:t xml:space="preserve">, including </w:t>
            </w:r>
            <w:r w:rsidR="00D86202">
              <w:rPr>
                <w:rFonts w:ascii="Garamond" w:hAnsi="Garamond"/>
                <w:color w:val="FF0000"/>
              </w:rPr>
              <w:lastRenderedPageBreak/>
              <w:t xml:space="preserve">engineering drawings, specifications, construction cost </w:t>
            </w:r>
            <w:r w:rsidR="00625295">
              <w:rPr>
                <w:rFonts w:ascii="Garamond" w:hAnsi="Garamond"/>
                <w:color w:val="FF0000"/>
              </w:rPr>
              <w:t>estimates</w:t>
            </w:r>
            <w:r w:rsidR="00D86202">
              <w:rPr>
                <w:rFonts w:ascii="Garamond" w:hAnsi="Garamond"/>
                <w:color w:val="FF0000"/>
              </w:rPr>
              <w:t>, surveys, and any other reports, documents, or information relevant to this project tha</w:t>
            </w:r>
            <w:r w:rsidR="00625295">
              <w:rPr>
                <w:rFonts w:ascii="Garamond" w:hAnsi="Garamond"/>
                <w:color w:val="FF0000"/>
              </w:rPr>
              <w:t>t meet all local current hurricane code ratings, local codes</w:t>
            </w:r>
            <w:r w:rsidR="007515FF">
              <w:rPr>
                <w:rFonts w:ascii="Garamond" w:hAnsi="Garamond"/>
                <w:color w:val="FF0000"/>
              </w:rPr>
              <w:t>,</w:t>
            </w:r>
            <w:r w:rsidR="00625295">
              <w:rPr>
                <w:rFonts w:ascii="Garamond" w:hAnsi="Garamond"/>
                <w:color w:val="FF0000"/>
              </w:rPr>
              <w:t xml:space="preserve"> and building codes.</w:t>
            </w:r>
          </w:p>
        </w:tc>
        <w:tc>
          <w:tcPr>
            <w:tcW w:w="810" w:type="dxa"/>
            <w:vAlign w:val="center"/>
          </w:tcPr>
          <w:p w14:paraId="4DBC2B95" w14:textId="349EC518" w:rsidR="006B0AFC" w:rsidRPr="006C4638" w:rsidRDefault="006B0AFC" w:rsidP="006B0AFC">
            <w:pPr>
              <w:spacing w:after="40"/>
              <w:jc w:val="center"/>
              <w:rPr>
                <w:rFonts w:ascii="Garamond" w:hAnsi="Garamond"/>
              </w:rPr>
            </w:pPr>
            <w:r w:rsidRPr="006C4638">
              <w:rPr>
                <w:rFonts w:ascii="Garamond" w:hAnsi="Garamond"/>
              </w:rPr>
              <w:lastRenderedPageBreak/>
              <w:t>X</w:t>
            </w:r>
          </w:p>
        </w:tc>
        <w:tc>
          <w:tcPr>
            <w:tcW w:w="810" w:type="dxa"/>
            <w:gridSpan w:val="2"/>
            <w:vAlign w:val="center"/>
          </w:tcPr>
          <w:p w14:paraId="46E0CE17" w14:textId="5ED3C5E8"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394F35D4" w14:textId="7D5C37C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2ED0C7F4" w14:textId="55D5FAEE"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A93AF7D" w14:textId="0DD84835"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2EC00BB4" w14:textId="43E24BA9"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188DC233" w14:textId="485AAA9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115FCEC9" w14:textId="594F4A41"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238CA799" w14:textId="31C286DC" w:rsidR="006B0AFC" w:rsidRPr="006C4638" w:rsidRDefault="006B0AFC" w:rsidP="000C463A">
            <w:pPr>
              <w:spacing w:after="40"/>
              <w:ind w:right="88"/>
              <w:jc w:val="right"/>
              <w:rPr>
                <w:rFonts w:ascii="Garamond" w:hAnsi="Garamond"/>
              </w:rPr>
            </w:pPr>
            <w:r>
              <w:rPr>
                <w:rFonts w:ascii="Garamond" w:hAnsi="Garamond"/>
              </w:rPr>
              <w:t>108,160.72</w:t>
            </w:r>
          </w:p>
        </w:tc>
        <w:tc>
          <w:tcPr>
            <w:tcW w:w="811" w:type="dxa"/>
            <w:gridSpan w:val="2"/>
            <w:vAlign w:val="center"/>
          </w:tcPr>
          <w:p w14:paraId="6606635C" w14:textId="2F717CD8"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1E1EA4E7" w14:textId="2FCF2FC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18A8FBA6" w14:textId="3A68BFCF"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3123D84A"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194F6F1B" w14:textId="50735A28" w:rsidR="006B0AFC" w:rsidRPr="006C4638" w:rsidRDefault="006B0AFC" w:rsidP="006B0AFC">
            <w:pPr>
              <w:spacing w:after="40"/>
              <w:jc w:val="center"/>
              <w:rPr>
                <w:rFonts w:ascii="Garamond" w:hAnsi="Garamond"/>
              </w:rPr>
            </w:pPr>
            <w:r w:rsidRPr="006C4638">
              <w:rPr>
                <w:rFonts w:ascii="Garamond" w:hAnsi="Garamond"/>
              </w:rPr>
              <w:t>3c.</w:t>
            </w:r>
          </w:p>
        </w:tc>
        <w:tc>
          <w:tcPr>
            <w:tcW w:w="3240" w:type="dxa"/>
            <w:gridSpan w:val="2"/>
            <w:vAlign w:val="center"/>
          </w:tcPr>
          <w:p w14:paraId="24F09C00" w14:textId="77777777" w:rsidR="006B0AFC" w:rsidRPr="00492D2B" w:rsidRDefault="006B0AFC" w:rsidP="006B0AFC">
            <w:pPr>
              <w:spacing w:after="40"/>
              <w:rPr>
                <w:rFonts w:ascii="Garamond" w:hAnsi="Garamond"/>
              </w:rPr>
            </w:pPr>
            <w:r w:rsidRPr="00492D2B">
              <w:rPr>
                <w:rFonts w:ascii="Garamond" w:hAnsi="Garamond"/>
              </w:rPr>
              <w:t xml:space="preserve">Sediment sampling field investigation, laboratory analysis, and report </w:t>
            </w:r>
          </w:p>
          <w:p w14:paraId="17660F11" w14:textId="5DEF2FBB" w:rsidR="00FF686B" w:rsidRPr="008D7A2B" w:rsidRDefault="00FF686B" w:rsidP="006B0AFC">
            <w:pPr>
              <w:spacing w:after="40"/>
              <w:rPr>
                <w:rFonts w:ascii="Garamond" w:hAnsi="Garamond"/>
                <w:highlight w:val="cyan"/>
              </w:rPr>
            </w:pPr>
            <w:r w:rsidRPr="00F26623">
              <w:rPr>
                <w:rFonts w:ascii="Garamond" w:hAnsi="Garamond"/>
                <w:color w:val="FF0000"/>
                <w:u w:val="single"/>
              </w:rPr>
              <w:t>A-1 Deliverables:</w:t>
            </w:r>
            <w:r>
              <w:rPr>
                <w:rFonts w:ascii="Garamond" w:hAnsi="Garamond"/>
                <w:color w:val="FF0000"/>
              </w:rPr>
              <w:t xml:space="preserve"> </w:t>
            </w:r>
            <w:r w:rsidRPr="00492D2B">
              <w:rPr>
                <w:rFonts w:ascii="Garamond" w:hAnsi="Garamond"/>
                <w:color w:val="FF0000"/>
                <w:highlight w:val="cyan"/>
              </w:rPr>
              <w:t xml:space="preserve">C.3. </w:t>
            </w:r>
            <w:r w:rsidRPr="007515FF">
              <w:rPr>
                <w:rFonts w:ascii="Garamond" w:hAnsi="Garamond"/>
                <w:color w:val="FF0000"/>
                <w:highlight w:val="cyan"/>
                <w:u w:val="single"/>
              </w:rPr>
              <w:t>Engineering and Design</w:t>
            </w:r>
            <w:r>
              <w:rPr>
                <w:rFonts w:ascii="Garamond" w:hAnsi="Garamond"/>
                <w:color w:val="FF0000"/>
              </w:rPr>
              <w:t xml:space="preserve"> </w:t>
            </w:r>
            <w:r w:rsidR="00AF6C70">
              <w:rPr>
                <w:rFonts w:ascii="Garamond" w:hAnsi="Garamond"/>
                <w:color w:val="FF0000"/>
              </w:rPr>
              <w:t>–</w:t>
            </w:r>
            <w:r>
              <w:rPr>
                <w:rFonts w:ascii="Garamond" w:hAnsi="Garamond"/>
                <w:color w:val="FF0000"/>
              </w:rPr>
              <w:t xml:space="preserve"> </w:t>
            </w:r>
            <w:r w:rsidR="00AF6C70">
              <w:rPr>
                <w:rFonts w:ascii="Garamond" w:hAnsi="Garamond"/>
                <w:color w:val="FF0000"/>
              </w:rPr>
              <w:t>Conduct Environmental Review/Assessment in accordance with HUD and Commerce Policies and the National Environmental Policy Act referenced in Attachment D.4.b.</w:t>
            </w:r>
            <w:r w:rsidR="00F25C50">
              <w:rPr>
                <w:rFonts w:ascii="Garamond" w:hAnsi="Garamond"/>
                <w:color w:val="FF0000"/>
              </w:rPr>
              <w:t xml:space="preserve"> of this A-1</w:t>
            </w:r>
            <w:r w:rsidR="00B779E2">
              <w:rPr>
                <w:rFonts w:ascii="Garamond" w:hAnsi="Garamond"/>
                <w:color w:val="FF0000"/>
              </w:rPr>
              <w:t xml:space="preserve"> and carry out any mitigation measures required as a result </w:t>
            </w:r>
            <w:r w:rsidR="00E37011">
              <w:rPr>
                <w:rFonts w:ascii="Garamond" w:hAnsi="Garamond"/>
                <w:color w:val="FF0000"/>
              </w:rPr>
              <w:t>of</w:t>
            </w:r>
            <w:r w:rsidR="00B779E2">
              <w:rPr>
                <w:rFonts w:ascii="Garamond" w:hAnsi="Garamond"/>
                <w:color w:val="FF0000"/>
              </w:rPr>
              <w:t xml:space="preserve"> the Environmental Review findings.</w:t>
            </w:r>
          </w:p>
        </w:tc>
        <w:tc>
          <w:tcPr>
            <w:tcW w:w="810" w:type="dxa"/>
            <w:vAlign w:val="center"/>
          </w:tcPr>
          <w:p w14:paraId="415CB1C1" w14:textId="618C345D"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1C1C03E5" w14:textId="2C067196"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9CE264E" w14:textId="0E405918"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4A06E6D" w14:textId="55A699C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49B9419C" w14:textId="75800D89"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6316DACE" w14:textId="6CDE359A"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7ED50891" w14:textId="1E106DA8"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4DB6ACEB" w14:textId="774B7CB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74149227" w14:textId="6F8418C3" w:rsidR="006B0AFC" w:rsidRPr="006C4638" w:rsidRDefault="006B0AFC" w:rsidP="000C463A">
            <w:pPr>
              <w:spacing w:after="40"/>
              <w:ind w:right="88"/>
              <w:jc w:val="right"/>
              <w:rPr>
                <w:rFonts w:ascii="Garamond" w:hAnsi="Garamond"/>
              </w:rPr>
            </w:pPr>
            <w:r>
              <w:rPr>
                <w:rFonts w:ascii="Garamond" w:hAnsi="Garamond"/>
              </w:rPr>
              <w:t>324,075.00</w:t>
            </w:r>
          </w:p>
        </w:tc>
        <w:tc>
          <w:tcPr>
            <w:tcW w:w="811" w:type="dxa"/>
            <w:gridSpan w:val="2"/>
            <w:vAlign w:val="center"/>
          </w:tcPr>
          <w:p w14:paraId="5437D9C1" w14:textId="709DB751"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7DA9970D" w14:textId="6D8E83BA"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E14DB09" w14:textId="0F60669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5EF5128"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55EF511A" w14:textId="156C3D94" w:rsidR="006B0AFC" w:rsidRPr="006C4638" w:rsidRDefault="006B0AFC" w:rsidP="006B0AFC">
            <w:pPr>
              <w:spacing w:after="40"/>
              <w:jc w:val="center"/>
              <w:rPr>
                <w:rFonts w:ascii="Garamond" w:hAnsi="Garamond"/>
              </w:rPr>
            </w:pPr>
            <w:r w:rsidRPr="006C4638">
              <w:rPr>
                <w:rFonts w:ascii="Garamond" w:hAnsi="Garamond"/>
              </w:rPr>
              <w:t>3d.</w:t>
            </w:r>
          </w:p>
        </w:tc>
        <w:tc>
          <w:tcPr>
            <w:tcW w:w="3240" w:type="dxa"/>
            <w:gridSpan w:val="2"/>
            <w:vAlign w:val="center"/>
          </w:tcPr>
          <w:p w14:paraId="4B09084E" w14:textId="77777777" w:rsidR="006B0AFC" w:rsidRPr="00C92AF5" w:rsidRDefault="006B0AFC" w:rsidP="006B0AFC">
            <w:pPr>
              <w:spacing w:after="40"/>
              <w:rPr>
                <w:rFonts w:ascii="Garamond" w:hAnsi="Garamond"/>
              </w:rPr>
            </w:pPr>
            <w:r w:rsidRPr="00C92AF5">
              <w:rPr>
                <w:rFonts w:ascii="Garamond" w:hAnsi="Garamond"/>
              </w:rPr>
              <w:t>Geotechnical field investigation, laboratory analysis, and report</w:t>
            </w:r>
          </w:p>
          <w:p w14:paraId="55EF511B" w14:textId="34908296" w:rsidR="00E37011" w:rsidRPr="008D7A2B" w:rsidRDefault="00E37011" w:rsidP="006B0AFC">
            <w:pPr>
              <w:spacing w:after="40"/>
              <w:rPr>
                <w:rFonts w:ascii="Garamond" w:hAnsi="Garamond"/>
                <w:highlight w:val="cyan"/>
              </w:rPr>
            </w:pPr>
            <w:r w:rsidRPr="00F26623">
              <w:rPr>
                <w:rFonts w:ascii="Garamond" w:hAnsi="Garamond"/>
                <w:color w:val="FF0000"/>
                <w:u w:val="single"/>
              </w:rPr>
              <w:t>A-1 Deliverables:</w:t>
            </w:r>
            <w:r>
              <w:rPr>
                <w:rFonts w:ascii="Garamond" w:hAnsi="Garamond"/>
                <w:color w:val="FF0000"/>
              </w:rPr>
              <w:t xml:space="preserve"> </w:t>
            </w:r>
            <w:r w:rsidRPr="00C92AF5">
              <w:rPr>
                <w:rFonts w:ascii="Garamond" w:hAnsi="Garamond"/>
                <w:color w:val="FF0000"/>
                <w:highlight w:val="cyan"/>
              </w:rPr>
              <w:t xml:space="preserve">C.3. </w:t>
            </w:r>
            <w:r w:rsidRPr="007515FF">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810" w:type="dxa"/>
            <w:vAlign w:val="center"/>
          </w:tcPr>
          <w:p w14:paraId="55EF511C" w14:textId="572DF6C1"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55EF511D" w14:textId="7777777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5EF511E" w14:textId="7777777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5EF511F" w14:textId="7777777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5EF5120" w14:textId="609F73F0"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55EF5121" w14:textId="1F469AEE"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55EF5122" w14:textId="7777777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55EF5123" w14:textId="7777777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55EF5124" w14:textId="39B6D77E" w:rsidR="006B0AFC" w:rsidRPr="006C4638" w:rsidRDefault="006B0AFC" w:rsidP="000C463A">
            <w:pPr>
              <w:spacing w:after="40"/>
              <w:ind w:right="88"/>
              <w:jc w:val="right"/>
              <w:rPr>
                <w:rFonts w:ascii="Garamond" w:hAnsi="Garamond"/>
              </w:rPr>
            </w:pPr>
            <w:r>
              <w:rPr>
                <w:rFonts w:ascii="Garamond" w:hAnsi="Garamond"/>
              </w:rPr>
              <w:t>193,606.33</w:t>
            </w:r>
          </w:p>
        </w:tc>
        <w:tc>
          <w:tcPr>
            <w:tcW w:w="811" w:type="dxa"/>
            <w:gridSpan w:val="2"/>
            <w:vAlign w:val="center"/>
          </w:tcPr>
          <w:p w14:paraId="55EF5125"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26"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27"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414CA3CB"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4CA71C4E" w14:textId="43F11335" w:rsidR="006B0AFC" w:rsidRPr="006C4638" w:rsidRDefault="006B0AFC" w:rsidP="006B0AFC">
            <w:pPr>
              <w:spacing w:after="40"/>
              <w:jc w:val="center"/>
              <w:rPr>
                <w:rFonts w:ascii="Garamond" w:hAnsi="Garamond"/>
              </w:rPr>
            </w:pPr>
            <w:r w:rsidRPr="006C4638">
              <w:rPr>
                <w:rFonts w:ascii="Garamond" w:hAnsi="Garamond"/>
              </w:rPr>
              <w:t>3e.</w:t>
            </w:r>
          </w:p>
        </w:tc>
        <w:tc>
          <w:tcPr>
            <w:tcW w:w="3240" w:type="dxa"/>
            <w:gridSpan w:val="2"/>
            <w:vAlign w:val="center"/>
          </w:tcPr>
          <w:p w14:paraId="26590143" w14:textId="77777777" w:rsidR="006B0AFC" w:rsidRPr="00FC653C" w:rsidRDefault="006B0AFC" w:rsidP="006B0AFC">
            <w:pPr>
              <w:spacing w:after="40"/>
              <w:rPr>
                <w:rFonts w:ascii="Garamond" w:hAnsi="Garamond"/>
              </w:rPr>
            </w:pPr>
            <w:r w:rsidRPr="00FC653C">
              <w:rPr>
                <w:rFonts w:ascii="Garamond" w:hAnsi="Garamond"/>
              </w:rPr>
              <w:t xml:space="preserve">Groundwater Impact Field Investigation (monitoring well and seepage meter install, sampling, and analysis) and Report </w:t>
            </w:r>
          </w:p>
          <w:p w14:paraId="41F5AC5C" w14:textId="3F923AE3" w:rsidR="00E37011" w:rsidRPr="008D7A2B" w:rsidRDefault="00E37011" w:rsidP="006B0AFC">
            <w:pPr>
              <w:spacing w:after="40"/>
              <w:rPr>
                <w:rFonts w:ascii="Garamond" w:hAnsi="Garamond"/>
                <w:highlight w:val="cyan"/>
              </w:rPr>
            </w:pPr>
            <w:r w:rsidRPr="00F26623">
              <w:rPr>
                <w:rFonts w:ascii="Garamond" w:hAnsi="Garamond"/>
                <w:color w:val="FF0000"/>
                <w:u w:val="single"/>
              </w:rPr>
              <w:t>A-1 Deliverables:</w:t>
            </w:r>
            <w:r>
              <w:rPr>
                <w:rFonts w:ascii="Garamond" w:hAnsi="Garamond"/>
                <w:color w:val="FF0000"/>
              </w:rPr>
              <w:t xml:space="preserve"> </w:t>
            </w:r>
            <w:r w:rsidRPr="00FC653C">
              <w:rPr>
                <w:rFonts w:ascii="Garamond" w:hAnsi="Garamond"/>
                <w:color w:val="FF0000"/>
                <w:highlight w:val="cyan"/>
              </w:rPr>
              <w:t xml:space="preserve">C.3. </w:t>
            </w:r>
            <w:r w:rsidRPr="00000A13">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w:t>
            </w:r>
            <w:r>
              <w:rPr>
                <w:rFonts w:ascii="Garamond" w:hAnsi="Garamond"/>
                <w:color w:val="FF0000"/>
              </w:rPr>
              <w:lastRenderedPageBreak/>
              <w:t>mitigation measures required as a result of the Environmental Review findings.</w:t>
            </w:r>
          </w:p>
        </w:tc>
        <w:tc>
          <w:tcPr>
            <w:tcW w:w="810" w:type="dxa"/>
            <w:vAlign w:val="center"/>
          </w:tcPr>
          <w:p w14:paraId="08E21EF7" w14:textId="1C9A27EA" w:rsidR="006B0AFC" w:rsidRPr="006C4638" w:rsidRDefault="006B0AFC" w:rsidP="006B0AFC">
            <w:pPr>
              <w:spacing w:after="40"/>
              <w:jc w:val="center"/>
              <w:rPr>
                <w:rFonts w:ascii="Garamond" w:hAnsi="Garamond"/>
              </w:rPr>
            </w:pPr>
            <w:r w:rsidRPr="006C4638">
              <w:rPr>
                <w:rFonts w:ascii="Garamond" w:hAnsi="Garamond"/>
              </w:rPr>
              <w:lastRenderedPageBreak/>
              <w:t>X</w:t>
            </w:r>
          </w:p>
        </w:tc>
        <w:tc>
          <w:tcPr>
            <w:tcW w:w="810" w:type="dxa"/>
            <w:gridSpan w:val="2"/>
            <w:vAlign w:val="center"/>
          </w:tcPr>
          <w:p w14:paraId="65CA9F87" w14:textId="485BDD99"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2956E7EB" w14:textId="075124E1"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060BEF1A" w14:textId="4F008D9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2E06BED" w14:textId="3F8BC685"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46990E68" w14:textId="251EDC9E"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78CA852B" w14:textId="2C23D69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0C63B737" w14:textId="75ECD272"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68785E5E" w14:textId="0B078775" w:rsidR="006B0AFC" w:rsidRPr="006C4638" w:rsidRDefault="006B0AFC" w:rsidP="000C463A">
            <w:pPr>
              <w:spacing w:after="40"/>
              <w:ind w:right="88"/>
              <w:jc w:val="right"/>
              <w:rPr>
                <w:rFonts w:ascii="Garamond" w:hAnsi="Garamond"/>
              </w:rPr>
            </w:pPr>
            <w:r>
              <w:rPr>
                <w:rFonts w:ascii="Garamond" w:hAnsi="Garamond"/>
              </w:rPr>
              <w:t>146,746.95</w:t>
            </w:r>
          </w:p>
        </w:tc>
        <w:tc>
          <w:tcPr>
            <w:tcW w:w="811" w:type="dxa"/>
            <w:gridSpan w:val="2"/>
            <w:vAlign w:val="center"/>
          </w:tcPr>
          <w:p w14:paraId="6CC92E7D" w14:textId="055F426D"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7D09524A" w14:textId="328406E5"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9A6DBD7" w14:textId="0E095AFB"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3DAA2F9"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551C9801" w14:textId="5747AFD3" w:rsidR="006B0AFC" w:rsidRPr="006C4638" w:rsidRDefault="006B0AFC" w:rsidP="006B0AFC">
            <w:pPr>
              <w:spacing w:after="40"/>
              <w:jc w:val="center"/>
              <w:rPr>
                <w:rFonts w:ascii="Garamond" w:hAnsi="Garamond"/>
              </w:rPr>
            </w:pPr>
            <w:r w:rsidRPr="006C4638">
              <w:rPr>
                <w:rFonts w:ascii="Garamond" w:hAnsi="Garamond"/>
              </w:rPr>
              <w:t>3f.</w:t>
            </w:r>
          </w:p>
        </w:tc>
        <w:tc>
          <w:tcPr>
            <w:tcW w:w="3240" w:type="dxa"/>
            <w:gridSpan w:val="2"/>
            <w:vAlign w:val="center"/>
          </w:tcPr>
          <w:p w14:paraId="11FFF12E" w14:textId="77777777" w:rsidR="006B0AFC" w:rsidRPr="00FC653C" w:rsidRDefault="006B0AFC" w:rsidP="006B0AFC">
            <w:pPr>
              <w:spacing w:after="40"/>
              <w:rPr>
                <w:rFonts w:ascii="Garamond" w:hAnsi="Garamond"/>
              </w:rPr>
            </w:pPr>
            <w:r w:rsidRPr="00FC653C">
              <w:rPr>
                <w:rFonts w:ascii="Garamond" w:hAnsi="Garamond"/>
              </w:rPr>
              <w:t>Treatability Testing &amp; Evaluation and Report</w:t>
            </w:r>
          </w:p>
          <w:p w14:paraId="45004756" w14:textId="22D42078" w:rsidR="00E37011" w:rsidRPr="008D7A2B" w:rsidRDefault="00E37011" w:rsidP="006B0AFC">
            <w:pPr>
              <w:spacing w:after="40"/>
              <w:rPr>
                <w:rFonts w:ascii="Garamond" w:hAnsi="Garamond"/>
                <w:highlight w:val="cyan"/>
              </w:rPr>
            </w:pPr>
            <w:r w:rsidRPr="00F26623">
              <w:rPr>
                <w:rFonts w:ascii="Garamond" w:hAnsi="Garamond"/>
                <w:color w:val="FF0000"/>
                <w:u w:val="single"/>
              </w:rPr>
              <w:t>A-1 Deliverables:</w:t>
            </w:r>
            <w:r>
              <w:rPr>
                <w:rFonts w:ascii="Garamond" w:hAnsi="Garamond"/>
                <w:color w:val="FF0000"/>
              </w:rPr>
              <w:t xml:space="preserve"> </w:t>
            </w:r>
            <w:r w:rsidRPr="00FC653C">
              <w:rPr>
                <w:rFonts w:ascii="Garamond" w:hAnsi="Garamond"/>
                <w:color w:val="FF0000"/>
                <w:highlight w:val="cyan"/>
              </w:rPr>
              <w:t xml:space="preserve">C.3. </w:t>
            </w:r>
            <w:r w:rsidRPr="00000A13">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810" w:type="dxa"/>
            <w:vAlign w:val="center"/>
          </w:tcPr>
          <w:p w14:paraId="36BD9A71" w14:textId="6F203CD2"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22DA9F9E" w14:textId="6ABB9C28"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382A3D93" w14:textId="3A629E5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47890DB0" w14:textId="7462754E"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6FDEF83E" w14:textId="717F65B2"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57E66486" w14:textId="615523CA"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3CAB4837" w14:textId="0D68864E"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11FE302A" w14:textId="7DF503D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5F8A67FD" w14:textId="6241BFD4" w:rsidR="006B0AFC" w:rsidRPr="006C4638" w:rsidRDefault="006B0AFC" w:rsidP="000C463A">
            <w:pPr>
              <w:spacing w:after="40"/>
              <w:ind w:right="88"/>
              <w:jc w:val="right"/>
              <w:rPr>
                <w:rFonts w:ascii="Garamond" w:hAnsi="Garamond"/>
              </w:rPr>
            </w:pPr>
            <w:r>
              <w:rPr>
                <w:rFonts w:ascii="Garamond" w:hAnsi="Garamond"/>
              </w:rPr>
              <w:t>96,495.98</w:t>
            </w:r>
          </w:p>
        </w:tc>
        <w:tc>
          <w:tcPr>
            <w:tcW w:w="811" w:type="dxa"/>
            <w:gridSpan w:val="2"/>
            <w:vAlign w:val="center"/>
          </w:tcPr>
          <w:p w14:paraId="5BC43F9B" w14:textId="646D2985"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12C91054" w14:textId="4ADECEF3"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46841306" w14:textId="60B60EE0"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1E20845C"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309CEE39" w14:textId="743125DD" w:rsidR="006B0AFC" w:rsidRPr="006C4638" w:rsidRDefault="006B0AFC" w:rsidP="006B0AFC">
            <w:pPr>
              <w:spacing w:after="40"/>
              <w:jc w:val="center"/>
              <w:rPr>
                <w:rFonts w:ascii="Garamond" w:hAnsi="Garamond"/>
              </w:rPr>
            </w:pPr>
            <w:r w:rsidRPr="006C4638">
              <w:rPr>
                <w:rFonts w:ascii="Garamond" w:hAnsi="Garamond"/>
              </w:rPr>
              <w:t>3g.</w:t>
            </w:r>
          </w:p>
        </w:tc>
        <w:tc>
          <w:tcPr>
            <w:tcW w:w="3240" w:type="dxa"/>
            <w:gridSpan w:val="2"/>
            <w:vAlign w:val="center"/>
          </w:tcPr>
          <w:p w14:paraId="46F9DB3F" w14:textId="77777777" w:rsidR="00CF41E6" w:rsidRPr="00B8782F" w:rsidRDefault="006B0AFC" w:rsidP="00517092">
            <w:pPr>
              <w:spacing w:after="40"/>
              <w:rPr>
                <w:rFonts w:ascii="Garamond" w:hAnsi="Garamond"/>
              </w:rPr>
            </w:pPr>
            <w:r w:rsidRPr="00B8782F">
              <w:rPr>
                <w:rFonts w:ascii="Garamond" w:hAnsi="Garamond"/>
              </w:rPr>
              <w:t>Construction Design 60% Plans (Dredge Operations, Wetland Restoration</w:t>
            </w:r>
            <w:r w:rsidR="00150192" w:rsidRPr="00B8782F">
              <w:rPr>
                <w:rFonts w:ascii="Garamond" w:hAnsi="Garamond"/>
              </w:rPr>
              <w:t>,</w:t>
            </w:r>
            <w:r w:rsidRPr="00B8782F">
              <w:rPr>
                <w:rFonts w:ascii="Garamond" w:hAnsi="Garamond"/>
              </w:rPr>
              <w:t xml:space="preserve"> and Littoral Zone Rehabilitation)</w:t>
            </w:r>
            <w:r w:rsidR="00330C25" w:rsidRPr="00B8782F">
              <w:rPr>
                <w:rFonts w:ascii="Garamond" w:hAnsi="Garamond"/>
              </w:rPr>
              <w:t xml:space="preserve"> </w:t>
            </w:r>
          </w:p>
          <w:p w14:paraId="0F6BCEEF" w14:textId="2DAD5119" w:rsidR="006B0AFC" w:rsidRPr="007515FF" w:rsidRDefault="0087368A" w:rsidP="00517092">
            <w:pPr>
              <w:spacing w:after="40"/>
              <w:rPr>
                <w:rFonts w:ascii="Garamond" w:hAnsi="Garamond"/>
              </w:rPr>
            </w:pPr>
            <w:r w:rsidRPr="00517092">
              <w:rPr>
                <w:rFonts w:ascii="Garamond" w:hAnsi="Garamond"/>
                <w:color w:val="FF0000"/>
                <w:u w:val="single"/>
              </w:rPr>
              <w:t xml:space="preserve">A-1 Deliverables: </w:t>
            </w:r>
            <w:r w:rsidR="00330C25" w:rsidRPr="007D2957">
              <w:rPr>
                <w:rFonts w:ascii="Garamond" w:hAnsi="Garamond"/>
                <w:color w:val="FF0000"/>
                <w:highlight w:val="cyan"/>
              </w:rPr>
              <w:t>C.1.</w:t>
            </w:r>
            <w:r w:rsidR="00CF41E6" w:rsidRPr="007D2957">
              <w:rPr>
                <w:rFonts w:ascii="Garamond" w:hAnsi="Garamond"/>
                <w:color w:val="FF0000"/>
                <w:highlight w:val="cyan"/>
              </w:rPr>
              <w:t xml:space="preserve"> </w:t>
            </w:r>
            <w:r w:rsidR="00CF41E6" w:rsidRPr="007D2957">
              <w:rPr>
                <w:rFonts w:ascii="Garamond" w:hAnsi="Garamond"/>
                <w:color w:val="FF0000"/>
                <w:highlight w:val="cyan"/>
                <w:u w:val="single"/>
              </w:rPr>
              <w:t>Engineering and Design</w:t>
            </w:r>
            <w:r w:rsidR="00CF41E6" w:rsidRPr="007D2957">
              <w:rPr>
                <w:rFonts w:ascii="Garamond" w:hAnsi="Garamond"/>
                <w:color w:val="FF0000"/>
              </w:rPr>
              <w:t>.</w:t>
            </w:r>
            <w:r w:rsidR="007515FF" w:rsidRPr="007D2957">
              <w:rPr>
                <w:rFonts w:ascii="Garamond" w:hAnsi="Garamond"/>
                <w:color w:val="FF0000"/>
              </w:rPr>
              <w:t xml:space="preserve"> </w:t>
            </w:r>
            <w:r w:rsidR="007D2CD8">
              <w:rPr>
                <w:rFonts w:ascii="Garamond" w:hAnsi="Garamond"/>
                <w:color w:val="FF0000"/>
              </w:rPr>
              <w:t>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35EE7294" w14:textId="6234443B"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17AE63BF" w14:textId="2B3728D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83550E9" w14:textId="7E262FC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06DA8CD" w14:textId="1A0381D8"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9F1961E" w14:textId="48C343EF"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6418C7FA" w14:textId="7A7AD813"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25BC9BD0" w14:textId="4B06AB4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4FB233CF" w14:textId="59E62BE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027A5D5A" w14:textId="59ADE521" w:rsidR="006B0AFC" w:rsidRPr="006C4638" w:rsidRDefault="006B0AFC" w:rsidP="000C463A">
            <w:pPr>
              <w:spacing w:after="40"/>
              <w:ind w:right="88"/>
              <w:jc w:val="right"/>
              <w:rPr>
                <w:rFonts w:ascii="Garamond" w:hAnsi="Garamond"/>
              </w:rPr>
            </w:pPr>
            <w:r>
              <w:rPr>
                <w:rFonts w:ascii="Garamond" w:hAnsi="Garamond"/>
              </w:rPr>
              <w:t>219,138.74</w:t>
            </w:r>
          </w:p>
        </w:tc>
        <w:tc>
          <w:tcPr>
            <w:tcW w:w="811" w:type="dxa"/>
            <w:gridSpan w:val="2"/>
            <w:vAlign w:val="center"/>
          </w:tcPr>
          <w:p w14:paraId="2B5BEE4F" w14:textId="14850105"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00D2116A" w14:textId="4D84DE8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15F2C948" w14:textId="7D59C658"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08768187"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2EE705DA" w14:textId="1C8684ED" w:rsidR="006B0AFC" w:rsidRPr="006C4638" w:rsidRDefault="006B0AFC" w:rsidP="006B0AFC">
            <w:pPr>
              <w:spacing w:after="40"/>
              <w:jc w:val="center"/>
              <w:rPr>
                <w:rFonts w:ascii="Garamond" w:hAnsi="Garamond"/>
              </w:rPr>
            </w:pPr>
            <w:r w:rsidRPr="006C4638">
              <w:rPr>
                <w:rFonts w:ascii="Garamond" w:hAnsi="Garamond"/>
              </w:rPr>
              <w:t>3h.</w:t>
            </w:r>
          </w:p>
        </w:tc>
        <w:tc>
          <w:tcPr>
            <w:tcW w:w="3240" w:type="dxa"/>
            <w:gridSpan w:val="2"/>
            <w:vAlign w:val="center"/>
          </w:tcPr>
          <w:p w14:paraId="5D1A25A4" w14:textId="77777777" w:rsidR="006B0AFC" w:rsidRPr="00B8782F" w:rsidRDefault="006B0AFC" w:rsidP="006B0AFC">
            <w:pPr>
              <w:spacing w:after="40"/>
              <w:rPr>
                <w:rFonts w:ascii="Garamond" w:hAnsi="Garamond"/>
              </w:rPr>
            </w:pPr>
            <w:r w:rsidRPr="00B8782F">
              <w:rPr>
                <w:rFonts w:ascii="Garamond" w:hAnsi="Garamond"/>
              </w:rPr>
              <w:t>Construction Design 90% Plans (Dredge Operations, Wetland Restoration, and Littoral Zone Rehabilitation)</w:t>
            </w:r>
          </w:p>
          <w:p w14:paraId="6FD84C11" w14:textId="6D0CE8D9" w:rsidR="00CF41E6" w:rsidRPr="004261D2" w:rsidRDefault="00CF41E6" w:rsidP="006B0AFC">
            <w:pPr>
              <w:spacing w:after="40"/>
              <w:rPr>
                <w:rFonts w:ascii="Garamond" w:hAnsi="Garamond"/>
                <w:highlight w:val="yellow"/>
              </w:rPr>
            </w:pPr>
            <w:r w:rsidRPr="00F26623">
              <w:rPr>
                <w:rFonts w:ascii="Garamond" w:hAnsi="Garamond"/>
                <w:color w:val="FF0000"/>
                <w:u w:val="single"/>
              </w:rPr>
              <w:t>A-1 Deliverables:</w:t>
            </w:r>
            <w:r>
              <w:rPr>
                <w:rFonts w:ascii="Garamond" w:hAnsi="Garamond"/>
                <w:color w:val="FF0000"/>
              </w:rPr>
              <w:t xml:space="preserve"> </w:t>
            </w:r>
            <w:r w:rsidRPr="007D2957">
              <w:rPr>
                <w:rFonts w:ascii="Garamond" w:hAnsi="Garamond"/>
                <w:color w:val="FF0000"/>
                <w:highlight w:val="cyan"/>
              </w:rPr>
              <w:t xml:space="preserve">C.1. </w:t>
            </w:r>
            <w:r w:rsidRPr="007D2957">
              <w:rPr>
                <w:rFonts w:ascii="Garamond" w:hAnsi="Garamond"/>
                <w:color w:val="FF0000"/>
                <w:highlight w:val="cyan"/>
                <w:u w:val="single"/>
              </w:rPr>
              <w:t>Engineering and Design.</w:t>
            </w:r>
            <w:r w:rsidR="007D2957">
              <w:rPr>
                <w:rFonts w:ascii="Garamond" w:hAnsi="Garamond"/>
                <w:color w:val="FF0000"/>
              </w:rPr>
              <w:t xml:space="preserve"> </w:t>
            </w:r>
            <w:r w:rsidR="007D2CD8">
              <w:rPr>
                <w:rFonts w:ascii="Garamond" w:hAnsi="Garamond"/>
                <w:color w:val="FF0000"/>
              </w:rPr>
              <w:t xml:space="preserve">Create a full design package(s), signed and sealed by a Professional Engineer (PE) licensed in the State of Florida, including engineering drawings, specifications, construction cost estimates, surveys, </w:t>
            </w:r>
            <w:r w:rsidR="007D2CD8">
              <w:rPr>
                <w:rFonts w:ascii="Garamond" w:hAnsi="Garamond"/>
                <w:color w:val="FF0000"/>
              </w:rPr>
              <w:lastRenderedPageBreak/>
              <w:t>and any other reports, documents, or information relevant to this project that meet all local current hurricane code ratings, local codes, and building codes.</w:t>
            </w:r>
          </w:p>
        </w:tc>
        <w:tc>
          <w:tcPr>
            <w:tcW w:w="810" w:type="dxa"/>
            <w:vAlign w:val="center"/>
          </w:tcPr>
          <w:p w14:paraId="57EB1A24" w14:textId="1795DEF1" w:rsidR="006B0AFC" w:rsidRPr="006C4638" w:rsidRDefault="006B0AFC" w:rsidP="006B0AFC">
            <w:pPr>
              <w:spacing w:after="40"/>
              <w:jc w:val="center"/>
              <w:rPr>
                <w:rFonts w:ascii="Garamond" w:hAnsi="Garamond"/>
              </w:rPr>
            </w:pPr>
            <w:r w:rsidRPr="006C4638">
              <w:rPr>
                <w:rFonts w:ascii="Garamond" w:hAnsi="Garamond"/>
              </w:rPr>
              <w:lastRenderedPageBreak/>
              <w:t>X</w:t>
            </w:r>
          </w:p>
        </w:tc>
        <w:tc>
          <w:tcPr>
            <w:tcW w:w="810" w:type="dxa"/>
            <w:gridSpan w:val="2"/>
            <w:vAlign w:val="center"/>
          </w:tcPr>
          <w:p w14:paraId="7156BB8E" w14:textId="40F46BA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276626AE" w14:textId="7BD340F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4E6B0DD" w14:textId="7270D06C"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11BC4FB" w14:textId="4DE02B63"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5160C1F3" w14:textId="4876B7B5"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07FD6F5B" w14:textId="7DED672E"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20A5B500" w14:textId="179C40D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101D8AA8" w14:textId="3B53A335" w:rsidR="006B0AFC" w:rsidRPr="006C4638" w:rsidRDefault="006B0AFC" w:rsidP="000C463A">
            <w:pPr>
              <w:spacing w:after="40"/>
              <w:ind w:right="88"/>
              <w:jc w:val="right"/>
              <w:rPr>
                <w:rFonts w:ascii="Garamond" w:hAnsi="Garamond"/>
              </w:rPr>
            </w:pPr>
            <w:r w:rsidRPr="006C4638">
              <w:rPr>
                <w:rFonts w:ascii="Garamond" w:hAnsi="Garamond"/>
              </w:rPr>
              <w:t>1</w:t>
            </w:r>
            <w:r>
              <w:rPr>
                <w:rFonts w:ascii="Garamond" w:hAnsi="Garamond"/>
              </w:rPr>
              <w:t>37,290.86</w:t>
            </w:r>
          </w:p>
        </w:tc>
        <w:tc>
          <w:tcPr>
            <w:tcW w:w="811" w:type="dxa"/>
            <w:gridSpan w:val="2"/>
            <w:vAlign w:val="center"/>
          </w:tcPr>
          <w:p w14:paraId="585D17B6" w14:textId="62E1A951"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0663824E" w14:textId="06297633"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328A8E01" w14:textId="7FA839F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649564E5"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34C6E567" w14:textId="6FA63277" w:rsidR="006B0AFC" w:rsidRPr="006C4638" w:rsidRDefault="006B0AFC" w:rsidP="006B0AFC">
            <w:pPr>
              <w:spacing w:after="40"/>
              <w:jc w:val="center"/>
              <w:rPr>
                <w:rFonts w:ascii="Garamond" w:hAnsi="Garamond"/>
              </w:rPr>
            </w:pPr>
            <w:r w:rsidRPr="006C4638">
              <w:rPr>
                <w:rFonts w:ascii="Garamond" w:hAnsi="Garamond"/>
              </w:rPr>
              <w:t>3i.</w:t>
            </w:r>
          </w:p>
        </w:tc>
        <w:tc>
          <w:tcPr>
            <w:tcW w:w="3240" w:type="dxa"/>
            <w:gridSpan w:val="2"/>
            <w:vAlign w:val="center"/>
          </w:tcPr>
          <w:p w14:paraId="59CB6734" w14:textId="77777777" w:rsidR="006B0AFC" w:rsidRPr="00B8782F" w:rsidRDefault="006B0AFC" w:rsidP="006B0AFC">
            <w:pPr>
              <w:spacing w:after="40"/>
              <w:rPr>
                <w:rFonts w:ascii="Garamond" w:hAnsi="Garamond"/>
              </w:rPr>
            </w:pPr>
            <w:r w:rsidRPr="00B8782F">
              <w:rPr>
                <w:rFonts w:ascii="Garamond" w:hAnsi="Garamond"/>
              </w:rPr>
              <w:t>Construction Design 100% Plans (Dredge Operations, Wetland Restoration, and Littoral Zone Rehabilitation)</w:t>
            </w:r>
          </w:p>
          <w:p w14:paraId="4D5B8259" w14:textId="76C8F1BE" w:rsidR="00CF41E6" w:rsidRPr="004261D2" w:rsidRDefault="00CF41E6" w:rsidP="006B0AFC">
            <w:pPr>
              <w:spacing w:after="40"/>
              <w:rPr>
                <w:rFonts w:ascii="Garamond" w:hAnsi="Garamond"/>
                <w:highlight w:val="yellow"/>
              </w:rPr>
            </w:pPr>
            <w:r w:rsidRPr="00F26623">
              <w:rPr>
                <w:rFonts w:ascii="Garamond" w:hAnsi="Garamond"/>
                <w:color w:val="FF0000"/>
                <w:u w:val="single"/>
              </w:rPr>
              <w:t>A-1 Deliverables:</w:t>
            </w:r>
            <w:r>
              <w:rPr>
                <w:rFonts w:ascii="Garamond" w:hAnsi="Garamond"/>
                <w:color w:val="FF0000"/>
              </w:rPr>
              <w:t xml:space="preserve"> </w:t>
            </w:r>
            <w:r w:rsidRPr="0094373D">
              <w:rPr>
                <w:rFonts w:ascii="Garamond" w:hAnsi="Garamond"/>
                <w:color w:val="FF0000"/>
                <w:highlight w:val="cyan"/>
              </w:rPr>
              <w:t xml:space="preserve">C.1. </w:t>
            </w:r>
            <w:r w:rsidRPr="0094373D">
              <w:rPr>
                <w:rFonts w:ascii="Garamond" w:hAnsi="Garamond"/>
                <w:color w:val="FF0000"/>
                <w:highlight w:val="cyan"/>
                <w:u w:val="single"/>
              </w:rPr>
              <w:t>Engineering and Design.</w:t>
            </w:r>
            <w:r w:rsidR="007D2CD8">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4AA479AE" w14:textId="0680B7CC"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22DCF0E3" w14:textId="65189CF0"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11204CB" w14:textId="7C498C4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B4E886E" w14:textId="2C98ACD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0ED4D601" w14:textId="7C850AA7"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1622A986" w14:textId="0ED06F50"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4ACE4642" w14:textId="1AB9A59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666A1DE0" w14:textId="5F13898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10091AA8" w14:textId="756F4AAB" w:rsidR="006B0AFC" w:rsidRPr="006C4638" w:rsidRDefault="006B0AFC" w:rsidP="000C463A">
            <w:pPr>
              <w:spacing w:after="40"/>
              <w:ind w:right="88"/>
              <w:jc w:val="right"/>
              <w:rPr>
                <w:rFonts w:ascii="Garamond" w:hAnsi="Garamond"/>
              </w:rPr>
            </w:pPr>
            <w:r>
              <w:rPr>
                <w:rFonts w:ascii="Garamond" w:hAnsi="Garamond"/>
              </w:rPr>
              <w:t>84,961.60</w:t>
            </w:r>
          </w:p>
        </w:tc>
        <w:tc>
          <w:tcPr>
            <w:tcW w:w="811" w:type="dxa"/>
            <w:gridSpan w:val="2"/>
            <w:vAlign w:val="center"/>
          </w:tcPr>
          <w:p w14:paraId="4850514F" w14:textId="43EF8A83"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4C4C18F8" w14:textId="57A19BA1"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1E66B0B2" w14:textId="6DDC59BC"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0CCF9920"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29D4E911" w14:textId="55EAEC2D" w:rsidR="006B0AFC" w:rsidRPr="00970892" w:rsidRDefault="006B0AFC" w:rsidP="006B0AFC">
            <w:pPr>
              <w:spacing w:after="40"/>
              <w:jc w:val="center"/>
              <w:rPr>
                <w:rFonts w:ascii="Garamond" w:hAnsi="Garamond"/>
              </w:rPr>
            </w:pPr>
            <w:r>
              <w:rPr>
                <w:rFonts w:ascii="Garamond" w:hAnsi="Garamond"/>
              </w:rPr>
              <w:t>3j.</w:t>
            </w:r>
          </w:p>
        </w:tc>
        <w:tc>
          <w:tcPr>
            <w:tcW w:w="3240" w:type="dxa"/>
            <w:gridSpan w:val="2"/>
            <w:vAlign w:val="center"/>
          </w:tcPr>
          <w:p w14:paraId="587E395C" w14:textId="77777777" w:rsidR="006B0AFC" w:rsidRDefault="006B0AFC" w:rsidP="006B0AFC">
            <w:pPr>
              <w:spacing w:after="40"/>
              <w:rPr>
                <w:rFonts w:ascii="Garamond" w:hAnsi="Garamond"/>
              </w:rPr>
            </w:pPr>
            <w:r w:rsidRPr="006C4638">
              <w:rPr>
                <w:rFonts w:ascii="Garamond" w:hAnsi="Garamond"/>
              </w:rPr>
              <w:t>Value Engineering &amp; Constructability Review and Report</w:t>
            </w:r>
          </w:p>
          <w:p w14:paraId="67FDEDF1" w14:textId="099E8122" w:rsidR="00C63805" w:rsidRPr="006C4638" w:rsidRDefault="00C63805"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94373D">
              <w:rPr>
                <w:rFonts w:ascii="Garamond" w:hAnsi="Garamond"/>
                <w:color w:val="FF0000"/>
                <w:highlight w:val="cyan"/>
              </w:rPr>
              <w:t xml:space="preserve">C.1. </w:t>
            </w:r>
            <w:r w:rsidRPr="0094373D">
              <w:rPr>
                <w:rFonts w:ascii="Garamond" w:hAnsi="Garamond"/>
                <w:color w:val="FF0000"/>
                <w:highlight w:val="cyan"/>
                <w:u w:val="single"/>
              </w:rPr>
              <w:t>Engineering and Design.</w:t>
            </w:r>
            <w:r w:rsidR="007D2CD8">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139E1C4E" w14:textId="102A58D7"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33B0A970" w14:textId="69D5B9F4"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B610402" w14:textId="474BC684"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3E37DCA" w14:textId="410B9FF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95DB001" w14:textId="7221334F"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1A361FDC" w14:textId="28923C34"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2970FA63" w14:textId="74724E6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6E427C08" w14:textId="6037F800"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079D3778" w14:textId="49907A15" w:rsidR="006B0AFC" w:rsidRPr="006C4638" w:rsidRDefault="006B0AFC" w:rsidP="000C463A">
            <w:pPr>
              <w:spacing w:after="40"/>
              <w:ind w:right="88"/>
              <w:jc w:val="right"/>
              <w:rPr>
                <w:rFonts w:ascii="Garamond" w:hAnsi="Garamond"/>
              </w:rPr>
            </w:pPr>
            <w:r>
              <w:rPr>
                <w:rFonts w:ascii="Garamond" w:hAnsi="Garamond"/>
              </w:rPr>
              <w:t>60,023.80</w:t>
            </w:r>
          </w:p>
        </w:tc>
        <w:tc>
          <w:tcPr>
            <w:tcW w:w="811" w:type="dxa"/>
            <w:gridSpan w:val="2"/>
            <w:vAlign w:val="center"/>
          </w:tcPr>
          <w:p w14:paraId="3565B41C" w14:textId="400E74A3"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19BB74E2" w14:textId="059D5CD2"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477FCC5B" w14:textId="00FEA255"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4D5C44B6"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3BD07B07" w14:textId="30735862" w:rsidR="006B0AFC" w:rsidRPr="00970892" w:rsidRDefault="006B0AFC" w:rsidP="006B0AFC">
            <w:pPr>
              <w:spacing w:after="40"/>
              <w:jc w:val="center"/>
              <w:rPr>
                <w:rFonts w:ascii="Garamond" w:hAnsi="Garamond"/>
              </w:rPr>
            </w:pPr>
            <w:r>
              <w:rPr>
                <w:rFonts w:ascii="Garamond" w:hAnsi="Garamond"/>
              </w:rPr>
              <w:t>3k.</w:t>
            </w:r>
          </w:p>
        </w:tc>
        <w:tc>
          <w:tcPr>
            <w:tcW w:w="3240" w:type="dxa"/>
            <w:gridSpan w:val="2"/>
            <w:vAlign w:val="center"/>
          </w:tcPr>
          <w:p w14:paraId="480C82E0" w14:textId="061828BD" w:rsidR="006B0AFC" w:rsidRPr="006C4638" w:rsidRDefault="006B0AFC" w:rsidP="006B0AFC">
            <w:pPr>
              <w:spacing w:after="40"/>
              <w:rPr>
                <w:rFonts w:ascii="Garamond" w:hAnsi="Garamond"/>
              </w:rPr>
            </w:pPr>
            <w:r w:rsidRPr="006C4638">
              <w:rPr>
                <w:rFonts w:ascii="Garamond" w:hAnsi="Garamond"/>
              </w:rPr>
              <w:t>State, Local</w:t>
            </w:r>
            <w:r>
              <w:rPr>
                <w:rFonts w:ascii="Garamond" w:hAnsi="Garamond"/>
              </w:rPr>
              <w:t>,</w:t>
            </w:r>
            <w:r w:rsidRPr="006C4638">
              <w:rPr>
                <w:rFonts w:ascii="Garamond" w:hAnsi="Garamond"/>
              </w:rPr>
              <w:t xml:space="preserve"> and Federal Permit Application and Submittal (SWFWMD, USACoE, FDEP, and Building)</w:t>
            </w:r>
            <w:r w:rsidR="00D10D42">
              <w:rPr>
                <w:rFonts w:ascii="Garamond" w:hAnsi="Garamond"/>
              </w:rPr>
              <w:t xml:space="preserve"> </w:t>
            </w:r>
            <w:r w:rsidR="00CF41E6" w:rsidRPr="00F26623">
              <w:rPr>
                <w:rFonts w:ascii="Garamond" w:hAnsi="Garamond"/>
                <w:color w:val="FF0000"/>
                <w:u w:val="single"/>
              </w:rPr>
              <w:t>A-1 Deliverables:</w:t>
            </w:r>
            <w:r w:rsidR="00CF41E6">
              <w:rPr>
                <w:rFonts w:ascii="Garamond" w:hAnsi="Garamond"/>
                <w:color w:val="FF0000"/>
              </w:rPr>
              <w:t xml:space="preserve"> </w:t>
            </w:r>
            <w:r w:rsidR="00CF41E6" w:rsidRPr="009D12F6">
              <w:rPr>
                <w:rFonts w:ascii="Garamond" w:hAnsi="Garamond"/>
                <w:color w:val="FF0000"/>
                <w:highlight w:val="cyan"/>
              </w:rPr>
              <w:t xml:space="preserve">C.2. </w:t>
            </w:r>
            <w:r w:rsidR="00CF41E6" w:rsidRPr="0094373D">
              <w:rPr>
                <w:rFonts w:ascii="Garamond" w:hAnsi="Garamond"/>
                <w:color w:val="FF0000"/>
                <w:highlight w:val="cyan"/>
                <w:u w:val="single"/>
              </w:rPr>
              <w:t>Engineering and Design.</w:t>
            </w:r>
            <w:r w:rsidR="008B22EC">
              <w:rPr>
                <w:rFonts w:ascii="Garamond" w:hAnsi="Garamond"/>
                <w:color w:val="FF0000"/>
              </w:rPr>
              <w:t xml:space="preserve"> Obtain copies</w:t>
            </w:r>
            <w:r w:rsidR="0023435E">
              <w:rPr>
                <w:rFonts w:ascii="Garamond" w:hAnsi="Garamond"/>
                <w:color w:val="FF0000"/>
              </w:rPr>
              <w:t xml:space="preserve"> of all permit applications, correspondence</w:t>
            </w:r>
            <w:r w:rsidR="00417D9B">
              <w:rPr>
                <w:rFonts w:ascii="Garamond" w:hAnsi="Garamond"/>
                <w:color w:val="FF0000"/>
              </w:rPr>
              <w:t xml:space="preserve"> with permitting </w:t>
            </w:r>
            <w:r w:rsidR="00417D9B">
              <w:rPr>
                <w:rFonts w:ascii="Garamond" w:hAnsi="Garamond"/>
                <w:color w:val="FF0000"/>
              </w:rPr>
              <w:lastRenderedPageBreak/>
              <w:t>a</w:t>
            </w:r>
            <w:r w:rsidR="00F31143">
              <w:rPr>
                <w:rFonts w:ascii="Garamond" w:hAnsi="Garamond"/>
                <w:color w:val="FF0000"/>
              </w:rPr>
              <w:t>gencies, final permits, and any other permit-related documentation for the project.</w:t>
            </w:r>
          </w:p>
        </w:tc>
        <w:tc>
          <w:tcPr>
            <w:tcW w:w="810" w:type="dxa"/>
            <w:vAlign w:val="center"/>
          </w:tcPr>
          <w:p w14:paraId="2305A238" w14:textId="44847AA9" w:rsidR="006B0AFC" w:rsidRPr="006C4638" w:rsidRDefault="006B0AFC" w:rsidP="006B0AFC">
            <w:pPr>
              <w:spacing w:after="40"/>
              <w:jc w:val="center"/>
              <w:rPr>
                <w:rFonts w:ascii="Garamond" w:hAnsi="Garamond"/>
              </w:rPr>
            </w:pPr>
            <w:r w:rsidRPr="006C4638">
              <w:rPr>
                <w:rFonts w:ascii="Garamond" w:hAnsi="Garamond"/>
              </w:rPr>
              <w:lastRenderedPageBreak/>
              <w:t>X</w:t>
            </w:r>
          </w:p>
        </w:tc>
        <w:tc>
          <w:tcPr>
            <w:tcW w:w="810" w:type="dxa"/>
            <w:gridSpan w:val="2"/>
            <w:vAlign w:val="center"/>
          </w:tcPr>
          <w:p w14:paraId="2A2D05D4" w14:textId="5FC9BC59"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C45546F" w14:textId="594B8A7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2AC4E591" w14:textId="420C7CF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EA7AAD7" w14:textId="1329B522"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6151D8AA" w14:textId="75003FE0"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1BF1D471" w14:textId="136B122D"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276FAEFF" w14:textId="0DA504D1"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02992C1B" w14:textId="46A84A20" w:rsidR="006B0AFC" w:rsidRPr="006C4638" w:rsidRDefault="006B0AFC" w:rsidP="000C463A">
            <w:pPr>
              <w:spacing w:after="40"/>
              <w:ind w:right="88"/>
              <w:jc w:val="right"/>
              <w:rPr>
                <w:rFonts w:ascii="Garamond" w:hAnsi="Garamond"/>
              </w:rPr>
            </w:pPr>
            <w:r>
              <w:rPr>
                <w:rFonts w:ascii="Garamond" w:hAnsi="Garamond"/>
              </w:rPr>
              <w:t>93,611.07</w:t>
            </w:r>
          </w:p>
        </w:tc>
        <w:tc>
          <w:tcPr>
            <w:tcW w:w="811" w:type="dxa"/>
            <w:gridSpan w:val="2"/>
            <w:vAlign w:val="center"/>
          </w:tcPr>
          <w:p w14:paraId="493DB584" w14:textId="0CB7AF6D"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5F695B26" w14:textId="7DD1970D"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7DABB9C" w14:textId="6C9CBF3D"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38954ED"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6B72AAF2" w14:textId="60FB3138" w:rsidR="006B0AFC" w:rsidRDefault="006B0AFC" w:rsidP="006B0AFC">
            <w:pPr>
              <w:spacing w:after="40"/>
              <w:jc w:val="center"/>
              <w:rPr>
                <w:rFonts w:ascii="Garamond" w:hAnsi="Garamond"/>
              </w:rPr>
            </w:pPr>
            <w:r>
              <w:rPr>
                <w:rFonts w:ascii="Garamond" w:hAnsi="Garamond"/>
              </w:rPr>
              <w:t>3l.</w:t>
            </w:r>
          </w:p>
        </w:tc>
        <w:tc>
          <w:tcPr>
            <w:tcW w:w="3240" w:type="dxa"/>
            <w:gridSpan w:val="2"/>
            <w:vAlign w:val="center"/>
          </w:tcPr>
          <w:p w14:paraId="12ED6A20" w14:textId="77777777" w:rsidR="006B0AFC" w:rsidRPr="009D12F6" w:rsidRDefault="006B0AFC" w:rsidP="006B0AFC">
            <w:pPr>
              <w:spacing w:after="40"/>
              <w:rPr>
                <w:rFonts w:ascii="Garamond" w:hAnsi="Garamond"/>
              </w:rPr>
            </w:pPr>
            <w:r w:rsidRPr="009D12F6">
              <w:rPr>
                <w:rFonts w:ascii="Garamond" w:hAnsi="Garamond"/>
              </w:rPr>
              <w:t>Construction Design 60% Plans (Flood Protection Mitigation)</w:t>
            </w:r>
          </w:p>
          <w:p w14:paraId="2914F0D7" w14:textId="5791BB28" w:rsidR="00D92D4A" w:rsidRPr="009D12F6" w:rsidRDefault="00D92D4A" w:rsidP="006B0AFC">
            <w:pPr>
              <w:spacing w:after="40"/>
              <w:rPr>
                <w:rFonts w:ascii="Garamond" w:hAnsi="Garamond"/>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sidR="0094373D">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23682360" w14:textId="1A4F0475"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6D21E759" w14:textId="646AB29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48B53A7E" w14:textId="6C529D54"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6B91C2AC" w14:textId="386A821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1E62496" w14:textId="690EBA99"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0516821C" w14:textId="75196987"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4B8A2A10" w14:textId="6AF25A19"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0E7C8301" w14:textId="6E776D3C"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59BA7303" w14:textId="39CDDF13" w:rsidR="006B0AFC" w:rsidRPr="006C4638" w:rsidRDefault="006B0AFC" w:rsidP="000C463A">
            <w:pPr>
              <w:spacing w:after="40"/>
              <w:ind w:right="88"/>
              <w:jc w:val="right"/>
              <w:rPr>
                <w:rFonts w:ascii="Garamond" w:hAnsi="Garamond"/>
              </w:rPr>
            </w:pPr>
            <w:r>
              <w:rPr>
                <w:rFonts w:ascii="Garamond" w:hAnsi="Garamond"/>
              </w:rPr>
              <w:t>209,871.10</w:t>
            </w:r>
          </w:p>
        </w:tc>
        <w:tc>
          <w:tcPr>
            <w:tcW w:w="811" w:type="dxa"/>
            <w:gridSpan w:val="2"/>
            <w:vAlign w:val="center"/>
          </w:tcPr>
          <w:p w14:paraId="60DB1606" w14:textId="6FDEEE0A"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4FE8DF83" w14:textId="565ED8E9"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33D37DAE" w14:textId="0FB4566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07C5B0E8"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0B9604B3" w14:textId="62D1B066" w:rsidR="006B0AFC" w:rsidRDefault="006B0AFC" w:rsidP="006B0AFC">
            <w:pPr>
              <w:spacing w:after="40"/>
              <w:jc w:val="center"/>
              <w:rPr>
                <w:rFonts w:ascii="Garamond" w:hAnsi="Garamond"/>
              </w:rPr>
            </w:pPr>
            <w:r>
              <w:rPr>
                <w:rFonts w:ascii="Garamond" w:hAnsi="Garamond"/>
              </w:rPr>
              <w:t>3m.</w:t>
            </w:r>
          </w:p>
        </w:tc>
        <w:tc>
          <w:tcPr>
            <w:tcW w:w="3240" w:type="dxa"/>
            <w:gridSpan w:val="2"/>
            <w:vAlign w:val="center"/>
          </w:tcPr>
          <w:p w14:paraId="5401D672" w14:textId="77777777" w:rsidR="006B0AFC" w:rsidRPr="009D12F6" w:rsidRDefault="006B0AFC" w:rsidP="006B0AFC">
            <w:pPr>
              <w:spacing w:after="40"/>
              <w:rPr>
                <w:rFonts w:ascii="Garamond" w:hAnsi="Garamond"/>
              </w:rPr>
            </w:pPr>
            <w:r w:rsidRPr="009D12F6">
              <w:rPr>
                <w:rFonts w:ascii="Garamond" w:hAnsi="Garamond"/>
              </w:rPr>
              <w:t>Construction Design 90% Plans (Flood Protection Mitigation)</w:t>
            </w:r>
          </w:p>
          <w:p w14:paraId="153EF1AA" w14:textId="1C8C6185" w:rsidR="00D92D4A" w:rsidRPr="009D12F6" w:rsidRDefault="00D92D4A" w:rsidP="006B0AFC">
            <w:pPr>
              <w:spacing w:after="40"/>
              <w:rPr>
                <w:rFonts w:ascii="Garamond" w:hAnsi="Garamond"/>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sidR="0094373D">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2AC9C7CC" w14:textId="1463C5FA"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1A02AA10" w14:textId="52AEB46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7342F031" w14:textId="134BB02F"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6A057378" w14:textId="59B2A99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6E2BC38B" w14:textId="3621716E"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1FF99C7E" w14:textId="3C0965CC"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45F53DF4" w14:textId="4F931EF9"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6C568B9C" w14:textId="5A18047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4F36D4EF" w14:textId="0373A403" w:rsidR="006B0AFC" w:rsidRPr="006C4638" w:rsidRDefault="006B0AFC" w:rsidP="000C463A">
            <w:pPr>
              <w:spacing w:after="40"/>
              <w:ind w:right="88"/>
              <w:jc w:val="right"/>
              <w:rPr>
                <w:rFonts w:ascii="Garamond" w:hAnsi="Garamond"/>
              </w:rPr>
            </w:pPr>
            <w:r w:rsidRPr="006C4638">
              <w:rPr>
                <w:rFonts w:ascii="Garamond" w:hAnsi="Garamond"/>
              </w:rPr>
              <w:t>15</w:t>
            </w:r>
            <w:r>
              <w:rPr>
                <w:rFonts w:ascii="Garamond" w:hAnsi="Garamond"/>
              </w:rPr>
              <w:t>4,485.12</w:t>
            </w:r>
          </w:p>
        </w:tc>
        <w:tc>
          <w:tcPr>
            <w:tcW w:w="811" w:type="dxa"/>
            <w:gridSpan w:val="2"/>
            <w:vAlign w:val="center"/>
          </w:tcPr>
          <w:p w14:paraId="0593B902" w14:textId="6C0019D2"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0F2D2F96" w14:textId="5AEB6D0C"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3874743" w14:textId="14C3449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66B8EA52"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2A2C1D70" w14:textId="1FC149B1" w:rsidR="006B0AFC" w:rsidRDefault="006B0AFC" w:rsidP="006B0AFC">
            <w:pPr>
              <w:spacing w:after="40"/>
              <w:jc w:val="center"/>
              <w:rPr>
                <w:rFonts w:ascii="Garamond" w:hAnsi="Garamond"/>
              </w:rPr>
            </w:pPr>
            <w:r>
              <w:rPr>
                <w:rFonts w:ascii="Garamond" w:hAnsi="Garamond"/>
              </w:rPr>
              <w:t>3n.</w:t>
            </w:r>
          </w:p>
        </w:tc>
        <w:tc>
          <w:tcPr>
            <w:tcW w:w="3240" w:type="dxa"/>
            <w:gridSpan w:val="2"/>
            <w:vAlign w:val="center"/>
          </w:tcPr>
          <w:p w14:paraId="08D497A9" w14:textId="77777777" w:rsidR="006B0AFC" w:rsidRPr="009D12F6" w:rsidRDefault="006B0AFC" w:rsidP="006B0AFC">
            <w:pPr>
              <w:spacing w:after="40"/>
              <w:rPr>
                <w:rFonts w:ascii="Garamond" w:hAnsi="Garamond"/>
              </w:rPr>
            </w:pPr>
            <w:r w:rsidRPr="009D12F6">
              <w:rPr>
                <w:rFonts w:ascii="Garamond" w:hAnsi="Garamond"/>
              </w:rPr>
              <w:t>Construction Design 100% Plans (Flood Protection Mitigation)</w:t>
            </w:r>
          </w:p>
          <w:p w14:paraId="79722A79" w14:textId="518B1FD5" w:rsidR="00D92D4A" w:rsidRPr="009D12F6" w:rsidRDefault="00D92D4A" w:rsidP="006B0AFC">
            <w:pPr>
              <w:spacing w:after="40"/>
              <w:rPr>
                <w:rFonts w:ascii="Garamond" w:hAnsi="Garamond"/>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sidR="0094373D">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w:t>
            </w:r>
            <w:r w:rsidR="0094373D">
              <w:rPr>
                <w:rFonts w:ascii="Garamond" w:hAnsi="Garamond"/>
                <w:color w:val="FF0000"/>
              </w:rPr>
              <w:lastRenderedPageBreak/>
              <w:t>that meet all local current hurricane code ratings, local codes, and building codes.</w:t>
            </w:r>
          </w:p>
        </w:tc>
        <w:tc>
          <w:tcPr>
            <w:tcW w:w="810" w:type="dxa"/>
            <w:vAlign w:val="center"/>
          </w:tcPr>
          <w:p w14:paraId="2BD46D87" w14:textId="222B4FE4" w:rsidR="006B0AFC" w:rsidRPr="006C4638" w:rsidRDefault="006B0AFC" w:rsidP="006B0AFC">
            <w:pPr>
              <w:spacing w:after="40"/>
              <w:jc w:val="center"/>
              <w:rPr>
                <w:rFonts w:ascii="Garamond" w:hAnsi="Garamond"/>
              </w:rPr>
            </w:pPr>
            <w:r w:rsidRPr="006C4638">
              <w:rPr>
                <w:rFonts w:ascii="Garamond" w:hAnsi="Garamond"/>
              </w:rPr>
              <w:lastRenderedPageBreak/>
              <w:t>X</w:t>
            </w:r>
          </w:p>
        </w:tc>
        <w:tc>
          <w:tcPr>
            <w:tcW w:w="810" w:type="dxa"/>
            <w:gridSpan w:val="2"/>
            <w:vAlign w:val="center"/>
          </w:tcPr>
          <w:p w14:paraId="0F7A9A67" w14:textId="72A49B0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6D822A65" w14:textId="2FDCDE32"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35A161BF" w14:textId="4744FEE7"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0B2FBC60" w14:textId="3CF3BC7C"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415A5623" w14:textId="6D92AF58"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41A75D73" w14:textId="2F5DBC0E"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4CB8CB5C" w14:textId="3A042CF1"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685E664E" w14:textId="557B5231" w:rsidR="006B0AFC" w:rsidRPr="006C4638" w:rsidRDefault="006B0AFC" w:rsidP="000C463A">
            <w:pPr>
              <w:spacing w:after="40"/>
              <w:ind w:right="88"/>
              <w:jc w:val="right"/>
              <w:rPr>
                <w:rFonts w:ascii="Garamond" w:hAnsi="Garamond"/>
              </w:rPr>
            </w:pPr>
            <w:r w:rsidRPr="006C4638">
              <w:rPr>
                <w:rFonts w:ascii="Garamond" w:hAnsi="Garamond"/>
              </w:rPr>
              <w:t>7</w:t>
            </w:r>
            <w:r>
              <w:rPr>
                <w:rFonts w:ascii="Garamond" w:hAnsi="Garamond"/>
              </w:rPr>
              <w:t>7,490.69</w:t>
            </w:r>
          </w:p>
        </w:tc>
        <w:tc>
          <w:tcPr>
            <w:tcW w:w="811" w:type="dxa"/>
            <w:gridSpan w:val="2"/>
            <w:vAlign w:val="center"/>
          </w:tcPr>
          <w:p w14:paraId="0887AF08" w14:textId="376EA833"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58528093" w14:textId="2B376D91"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701B69DB" w14:textId="087320A1"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A2C6A1A"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5916F308" w14:textId="7CB4F2FA" w:rsidR="006B0AFC" w:rsidRDefault="006B0AFC" w:rsidP="006B0AFC">
            <w:pPr>
              <w:spacing w:after="40"/>
              <w:jc w:val="center"/>
              <w:rPr>
                <w:rFonts w:ascii="Garamond" w:hAnsi="Garamond"/>
              </w:rPr>
            </w:pPr>
            <w:r>
              <w:rPr>
                <w:rFonts w:ascii="Garamond" w:hAnsi="Garamond"/>
              </w:rPr>
              <w:t>3o.</w:t>
            </w:r>
          </w:p>
        </w:tc>
        <w:tc>
          <w:tcPr>
            <w:tcW w:w="3240" w:type="dxa"/>
            <w:gridSpan w:val="2"/>
            <w:vAlign w:val="center"/>
          </w:tcPr>
          <w:p w14:paraId="60D92F94" w14:textId="77777777" w:rsidR="006B0AFC" w:rsidRPr="009D12F6" w:rsidRDefault="006B0AFC" w:rsidP="006B0AFC">
            <w:pPr>
              <w:spacing w:after="40"/>
              <w:rPr>
                <w:rFonts w:ascii="Garamond" w:hAnsi="Garamond"/>
              </w:rPr>
            </w:pPr>
            <w:r w:rsidRPr="009D12F6">
              <w:rPr>
                <w:rFonts w:ascii="Garamond" w:hAnsi="Garamond"/>
              </w:rPr>
              <w:t>Complete Construction Design and Bid Specification Package (Dredge Operations, Wetland Restoration, and Littoral Zone Rehabilitation)</w:t>
            </w:r>
          </w:p>
          <w:p w14:paraId="607661D5" w14:textId="59FDDDB3" w:rsidR="00D92D4A" w:rsidRPr="009D12F6" w:rsidRDefault="00D92D4A" w:rsidP="006B0AFC">
            <w:pPr>
              <w:spacing w:after="40"/>
              <w:rPr>
                <w:rFonts w:ascii="Garamond" w:hAnsi="Garamond"/>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sidR="002126A1">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3893FFBF" w14:textId="18A10E76"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20C71449" w14:textId="75B49556"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061FC74" w14:textId="2BD20798"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1A1EB001" w14:textId="337A15BB"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2652E33E" w14:textId="6DA073A8"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54E482EF" w14:textId="3F81F43C"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5D7FFA9E" w14:textId="7783738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11BE598A" w14:textId="08F47BDC"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4E7DCA50" w14:textId="770CF771" w:rsidR="006B0AFC" w:rsidRPr="006C4638" w:rsidRDefault="006B0AFC" w:rsidP="000C463A">
            <w:pPr>
              <w:spacing w:after="40"/>
              <w:ind w:right="88"/>
              <w:jc w:val="right"/>
              <w:rPr>
                <w:rFonts w:ascii="Garamond" w:hAnsi="Garamond"/>
              </w:rPr>
            </w:pPr>
            <w:r w:rsidRPr="006C4638">
              <w:rPr>
                <w:rFonts w:ascii="Garamond" w:hAnsi="Garamond"/>
              </w:rPr>
              <w:t>1</w:t>
            </w:r>
            <w:r>
              <w:rPr>
                <w:rFonts w:ascii="Garamond" w:hAnsi="Garamond"/>
              </w:rPr>
              <w:t>12,707.74</w:t>
            </w:r>
          </w:p>
        </w:tc>
        <w:tc>
          <w:tcPr>
            <w:tcW w:w="811" w:type="dxa"/>
            <w:gridSpan w:val="2"/>
            <w:vAlign w:val="center"/>
          </w:tcPr>
          <w:p w14:paraId="4AC74E55" w14:textId="0B82E7A1"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5B14E29A" w14:textId="37FCCBB4"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4B4611F9" w14:textId="781F856A"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2036BB37"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78A7FA6B" w14:textId="0D9030F9" w:rsidR="006B0AFC" w:rsidRPr="00970892" w:rsidRDefault="006B0AFC" w:rsidP="006B0AFC">
            <w:pPr>
              <w:spacing w:after="40"/>
              <w:jc w:val="center"/>
              <w:rPr>
                <w:rFonts w:ascii="Garamond" w:hAnsi="Garamond"/>
              </w:rPr>
            </w:pPr>
            <w:r>
              <w:rPr>
                <w:rFonts w:ascii="Garamond" w:hAnsi="Garamond"/>
              </w:rPr>
              <w:t>3p.</w:t>
            </w:r>
          </w:p>
        </w:tc>
        <w:tc>
          <w:tcPr>
            <w:tcW w:w="3240" w:type="dxa"/>
            <w:gridSpan w:val="2"/>
            <w:vAlign w:val="center"/>
          </w:tcPr>
          <w:p w14:paraId="0D8E9E50" w14:textId="77777777" w:rsidR="006B0AFC" w:rsidRPr="009D12F6" w:rsidRDefault="006B0AFC" w:rsidP="006B0AFC">
            <w:pPr>
              <w:spacing w:after="40"/>
              <w:rPr>
                <w:rFonts w:ascii="Garamond" w:hAnsi="Garamond"/>
              </w:rPr>
            </w:pPr>
            <w:r w:rsidRPr="009D12F6">
              <w:rPr>
                <w:rFonts w:ascii="Garamond" w:hAnsi="Garamond"/>
              </w:rPr>
              <w:t>Complete Construction Design and Bid Specification Package (Flood Protection Mitigation)</w:t>
            </w:r>
          </w:p>
          <w:p w14:paraId="5F3ECA96" w14:textId="6F060BD1" w:rsidR="00D92D4A" w:rsidRPr="00377936" w:rsidRDefault="00D92D4A" w:rsidP="006B0AFC">
            <w:pPr>
              <w:spacing w:after="40"/>
              <w:rPr>
                <w:rFonts w:ascii="Garamond" w:hAnsi="Garamond"/>
                <w:highlight w:val="yellow"/>
              </w:rPr>
            </w:pPr>
            <w:r w:rsidRPr="00F26623">
              <w:rPr>
                <w:rFonts w:ascii="Garamond" w:hAnsi="Garamond"/>
                <w:color w:val="FF0000"/>
                <w:u w:val="single"/>
              </w:rPr>
              <w:t>A-1 Deliverables:</w:t>
            </w:r>
            <w:r>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sidR="0099769B">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810" w:type="dxa"/>
            <w:vAlign w:val="center"/>
          </w:tcPr>
          <w:p w14:paraId="06EED61B" w14:textId="4095CB0A" w:rsidR="006B0AFC" w:rsidRPr="006C4638" w:rsidRDefault="006B0AFC" w:rsidP="006B0AFC">
            <w:pPr>
              <w:spacing w:after="40"/>
              <w:jc w:val="center"/>
              <w:rPr>
                <w:rFonts w:ascii="Garamond" w:hAnsi="Garamond"/>
              </w:rPr>
            </w:pPr>
            <w:r w:rsidRPr="006C4638">
              <w:rPr>
                <w:rFonts w:ascii="Garamond" w:hAnsi="Garamond"/>
              </w:rPr>
              <w:t>X</w:t>
            </w:r>
          </w:p>
        </w:tc>
        <w:tc>
          <w:tcPr>
            <w:tcW w:w="810" w:type="dxa"/>
            <w:gridSpan w:val="2"/>
            <w:vAlign w:val="center"/>
          </w:tcPr>
          <w:p w14:paraId="139875B8" w14:textId="37E7025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5AE8D841" w14:textId="34514B40"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31BD093C" w14:textId="2DC09DF5"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gridSpan w:val="2"/>
            <w:vAlign w:val="center"/>
          </w:tcPr>
          <w:p w14:paraId="3C18118C" w14:textId="420A29E3" w:rsidR="006B0AFC" w:rsidRPr="006C4638" w:rsidRDefault="006B0AFC" w:rsidP="006B0AFC">
            <w:pPr>
              <w:spacing w:after="40"/>
              <w:jc w:val="center"/>
              <w:rPr>
                <w:rFonts w:ascii="Garamond" w:hAnsi="Garamond"/>
              </w:rPr>
            </w:pPr>
            <w:r w:rsidRPr="006C4638">
              <w:rPr>
                <w:rFonts w:ascii="Garamond" w:hAnsi="Garamond"/>
              </w:rPr>
              <w:t>X</w:t>
            </w:r>
          </w:p>
        </w:tc>
        <w:tc>
          <w:tcPr>
            <w:tcW w:w="675" w:type="dxa"/>
            <w:gridSpan w:val="2"/>
            <w:vAlign w:val="center"/>
          </w:tcPr>
          <w:p w14:paraId="0265FE08" w14:textId="610A7C3D" w:rsidR="006B0AFC" w:rsidRPr="006C4638" w:rsidRDefault="006B0AFC" w:rsidP="006B0AFC">
            <w:pPr>
              <w:spacing w:after="40"/>
              <w:jc w:val="center"/>
              <w:rPr>
                <w:rFonts w:ascii="Garamond" w:hAnsi="Garamond"/>
              </w:rPr>
            </w:pPr>
            <w:r w:rsidRPr="006C4638">
              <w:rPr>
                <w:rFonts w:ascii="Garamond" w:hAnsi="Garamond"/>
              </w:rPr>
              <w:t>X</w:t>
            </w:r>
          </w:p>
        </w:tc>
        <w:tc>
          <w:tcPr>
            <w:tcW w:w="810" w:type="dxa"/>
            <w:vAlign w:val="center"/>
          </w:tcPr>
          <w:p w14:paraId="1DCF280A" w14:textId="5D53D2FA"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8"/>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900" w:type="dxa"/>
            <w:gridSpan w:val="3"/>
            <w:vAlign w:val="center"/>
          </w:tcPr>
          <w:p w14:paraId="2F3FC4C7" w14:textId="73D1BB2D" w:rsidR="006B0AFC" w:rsidRPr="006C4638" w:rsidRDefault="006B0AFC" w:rsidP="006B0AFC">
            <w:pPr>
              <w:spacing w:after="40"/>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1440" w:type="dxa"/>
            <w:gridSpan w:val="2"/>
            <w:vAlign w:val="center"/>
          </w:tcPr>
          <w:p w14:paraId="3C6CD92A" w14:textId="477D9B7E" w:rsidR="006B0AFC" w:rsidRPr="006C4638" w:rsidRDefault="006B0AFC" w:rsidP="000C463A">
            <w:pPr>
              <w:spacing w:after="40"/>
              <w:ind w:right="88"/>
              <w:jc w:val="right"/>
              <w:rPr>
                <w:rFonts w:ascii="Garamond" w:hAnsi="Garamond"/>
              </w:rPr>
            </w:pPr>
            <w:r w:rsidRPr="006C4638">
              <w:rPr>
                <w:rFonts w:ascii="Garamond" w:hAnsi="Garamond"/>
              </w:rPr>
              <w:t>12</w:t>
            </w:r>
            <w:r>
              <w:rPr>
                <w:rFonts w:ascii="Garamond" w:hAnsi="Garamond"/>
              </w:rPr>
              <w:t>4,306.82</w:t>
            </w:r>
          </w:p>
        </w:tc>
        <w:tc>
          <w:tcPr>
            <w:tcW w:w="811" w:type="dxa"/>
            <w:gridSpan w:val="2"/>
            <w:vAlign w:val="center"/>
          </w:tcPr>
          <w:p w14:paraId="36D3F60D" w14:textId="290C451D" w:rsidR="006B0AFC" w:rsidRPr="006C4638" w:rsidRDefault="006B0AFC" w:rsidP="006B0AFC">
            <w:pPr>
              <w:spacing w:after="40"/>
              <w:ind w:right="88"/>
              <w:jc w:val="center"/>
              <w:rPr>
                <w:rFonts w:ascii="Garamond" w:hAnsi="Garamond"/>
              </w:rPr>
            </w:pPr>
            <w:r w:rsidRPr="006C4638">
              <w:rPr>
                <w:rFonts w:ascii="Garamond" w:hAnsi="Garamond"/>
              </w:rPr>
              <w:fldChar w:fldCharType="begin">
                <w:ffData>
                  <w:name w:val="Text107"/>
                  <w:enabled/>
                  <w:calcOnExit w:val="0"/>
                  <w:textInput/>
                </w:ffData>
              </w:fldChar>
            </w:r>
            <w:r w:rsidRPr="006C4638">
              <w:rPr>
                <w:rFonts w:ascii="Garamond" w:hAnsi="Garamond"/>
              </w:rPr>
              <w:instrText xml:space="preserve"> FORMTEXT </w:instrText>
            </w:r>
            <w:r w:rsidRPr="006C4638">
              <w:rPr>
                <w:rFonts w:ascii="Garamond" w:hAnsi="Garamond"/>
              </w:rPr>
            </w:r>
            <w:r w:rsidRPr="006C4638">
              <w:rPr>
                <w:rFonts w:ascii="Garamond" w:hAnsi="Garamond"/>
              </w:rPr>
              <w:fldChar w:fldCharType="separate"/>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noProof/>
              </w:rPr>
              <w:t> </w:t>
            </w:r>
            <w:r w:rsidRPr="006C4638">
              <w:rPr>
                <w:rFonts w:ascii="Garamond" w:hAnsi="Garamond"/>
              </w:rPr>
              <w:fldChar w:fldCharType="end"/>
            </w:r>
          </w:p>
        </w:tc>
        <w:tc>
          <w:tcPr>
            <w:tcW w:w="810" w:type="dxa"/>
            <w:vAlign w:val="center"/>
          </w:tcPr>
          <w:p w14:paraId="7C9329BC" w14:textId="56C440E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34B50968" w14:textId="41FAAFD1"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3CC16BE1" w14:textId="77777777" w:rsidTr="0071664D">
        <w:tblPrEx>
          <w:tblBorders>
            <w:top w:val="single" w:sz="4" w:space="0" w:color="auto"/>
            <w:left w:val="single" w:sz="4" w:space="0" w:color="auto"/>
            <w:right w:val="single" w:sz="4" w:space="0" w:color="auto"/>
            <w:insideV w:val="single" w:sz="4" w:space="0" w:color="auto"/>
          </w:tblBorders>
        </w:tblPrEx>
        <w:trPr>
          <w:trHeight w:val="287"/>
        </w:trPr>
        <w:tc>
          <w:tcPr>
            <w:tcW w:w="989" w:type="dxa"/>
            <w:vAlign w:val="center"/>
          </w:tcPr>
          <w:p w14:paraId="7D5F4119" w14:textId="41DD6BD8" w:rsidR="006B0AFC" w:rsidRPr="006B0AFC" w:rsidRDefault="00093C0D" w:rsidP="006B0AFC">
            <w:pPr>
              <w:spacing w:after="40"/>
              <w:jc w:val="center"/>
              <w:rPr>
                <w:rFonts w:ascii="Garamond" w:hAnsi="Garamond"/>
                <w:b/>
                <w:bCs/>
              </w:rPr>
            </w:pPr>
            <w:r>
              <w:rPr>
                <w:rFonts w:ascii="Garamond" w:hAnsi="Garamond"/>
                <w:b/>
                <w:bCs/>
              </w:rPr>
              <w:t>TOTAL:</w:t>
            </w:r>
          </w:p>
        </w:tc>
        <w:tc>
          <w:tcPr>
            <w:tcW w:w="3240" w:type="dxa"/>
            <w:gridSpan w:val="2"/>
            <w:vAlign w:val="center"/>
          </w:tcPr>
          <w:p w14:paraId="4A5165E0" w14:textId="50F2A9CD" w:rsidR="006B0AFC" w:rsidRPr="006B0AFC" w:rsidRDefault="00F9192C" w:rsidP="006B0AFC">
            <w:pPr>
              <w:spacing w:after="40"/>
              <w:rPr>
                <w:rFonts w:ascii="Garamond" w:hAnsi="Garamond"/>
                <w:b/>
                <w:bCs/>
              </w:rPr>
            </w:pPr>
            <w:r>
              <w:rPr>
                <w:rFonts w:ascii="Garamond" w:hAnsi="Garamond"/>
                <w:b/>
                <w:bCs/>
              </w:rPr>
              <w:t xml:space="preserve">Deliverable 3 - </w:t>
            </w:r>
            <w:r w:rsidR="00447B3F">
              <w:rPr>
                <w:rFonts w:ascii="Garamond" w:hAnsi="Garamond"/>
                <w:b/>
                <w:bCs/>
              </w:rPr>
              <w:t xml:space="preserve">Phase 2 </w:t>
            </w:r>
            <w:r w:rsidR="009578A1">
              <w:rPr>
                <w:rFonts w:ascii="Garamond" w:hAnsi="Garamond"/>
                <w:b/>
                <w:bCs/>
              </w:rPr>
              <w:t>–</w:t>
            </w:r>
            <w:r w:rsidR="00447B3F">
              <w:rPr>
                <w:rFonts w:ascii="Garamond" w:hAnsi="Garamond"/>
                <w:b/>
                <w:bCs/>
              </w:rPr>
              <w:t xml:space="preserve"> </w:t>
            </w:r>
            <w:r w:rsidR="00BF0492">
              <w:rPr>
                <w:rFonts w:ascii="Garamond" w:hAnsi="Garamond"/>
                <w:b/>
                <w:bCs/>
              </w:rPr>
              <w:t>Engineering Services</w:t>
            </w:r>
          </w:p>
        </w:tc>
        <w:tc>
          <w:tcPr>
            <w:tcW w:w="810" w:type="dxa"/>
            <w:vAlign w:val="center"/>
          </w:tcPr>
          <w:p w14:paraId="2FBE1DB7" w14:textId="77777777" w:rsidR="006B0AFC" w:rsidRPr="006B0AFC" w:rsidRDefault="006B0AFC" w:rsidP="006B0AFC">
            <w:pPr>
              <w:spacing w:after="40"/>
              <w:jc w:val="center"/>
              <w:rPr>
                <w:rFonts w:ascii="Garamond" w:hAnsi="Garamond"/>
                <w:b/>
                <w:bCs/>
              </w:rPr>
            </w:pPr>
          </w:p>
        </w:tc>
        <w:tc>
          <w:tcPr>
            <w:tcW w:w="810" w:type="dxa"/>
            <w:gridSpan w:val="2"/>
            <w:vAlign w:val="center"/>
          </w:tcPr>
          <w:p w14:paraId="2B86B911" w14:textId="77777777" w:rsidR="006B0AFC" w:rsidRPr="006B0AFC" w:rsidRDefault="006B0AFC" w:rsidP="006B0AFC">
            <w:pPr>
              <w:spacing w:after="40"/>
              <w:jc w:val="center"/>
              <w:rPr>
                <w:rFonts w:ascii="Garamond" w:hAnsi="Garamond"/>
                <w:b/>
                <w:bCs/>
              </w:rPr>
            </w:pPr>
          </w:p>
        </w:tc>
        <w:tc>
          <w:tcPr>
            <w:tcW w:w="810" w:type="dxa"/>
            <w:gridSpan w:val="2"/>
            <w:vAlign w:val="center"/>
          </w:tcPr>
          <w:p w14:paraId="6A7694DE" w14:textId="77777777" w:rsidR="006B0AFC" w:rsidRPr="006B0AFC" w:rsidRDefault="006B0AFC" w:rsidP="006B0AFC">
            <w:pPr>
              <w:spacing w:after="40"/>
              <w:jc w:val="center"/>
              <w:rPr>
                <w:rFonts w:ascii="Garamond" w:hAnsi="Garamond"/>
                <w:b/>
                <w:bCs/>
              </w:rPr>
            </w:pPr>
          </w:p>
        </w:tc>
        <w:tc>
          <w:tcPr>
            <w:tcW w:w="810" w:type="dxa"/>
            <w:gridSpan w:val="2"/>
            <w:vAlign w:val="center"/>
          </w:tcPr>
          <w:p w14:paraId="623A04BA" w14:textId="77777777" w:rsidR="006B0AFC" w:rsidRPr="006B0AFC" w:rsidRDefault="006B0AFC" w:rsidP="006B0AFC">
            <w:pPr>
              <w:spacing w:after="40"/>
              <w:jc w:val="center"/>
              <w:rPr>
                <w:rFonts w:ascii="Garamond" w:hAnsi="Garamond"/>
                <w:b/>
                <w:bCs/>
              </w:rPr>
            </w:pPr>
          </w:p>
        </w:tc>
        <w:tc>
          <w:tcPr>
            <w:tcW w:w="810" w:type="dxa"/>
            <w:gridSpan w:val="2"/>
            <w:vAlign w:val="center"/>
          </w:tcPr>
          <w:p w14:paraId="66D44BFA" w14:textId="77777777" w:rsidR="006B0AFC" w:rsidRPr="006B0AFC" w:rsidRDefault="006B0AFC" w:rsidP="006B0AFC">
            <w:pPr>
              <w:spacing w:after="40"/>
              <w:jc w:val="center"/>
              <w:rPr>
                <w:rFonts w:ascii="Garamond" w:hAnsi="Garamond"/>
                <w:b/>
                <w:bCs/>
              </w:rPr>
            </w:pPr>
          </w:p>
        </w:tc>
        <w:tc>
          <w:tcPr>
            <w:tcW w:w="675" w:type="dxa"/>
            <w:gridSpan w:val="2"/>
            <w:vAlign w:val="center"/>
          </w:tcPr>
          <w:p w14:paraId="7973B20C" w14:textId="77777777" w:rsidR="006B0AFC" w:rsidRPr="006B0AFC" w:rsidRDefault="006B0AFC" w:rsidP="006B0AFC">
            <w:pPr>
              <w:spacing w:after="40"/>
              <w:jc w:val="center"/>
              <w:rPr>
                <w:rFonts w:ascii="Garamond" w:hAnsi="Garamond"/>
                <w:b/>
                <w:bCs/>
              </w:rPr>
            </w:pPr>
          </w:p>
        </w:tc>
        <w:tc>
          <w:tcPr>
            <w:tcW w:w="810" w:type="dxa"/>
            <w:vAlign w:val="center"/>
          </w:tcPr>
          <w:p w14:paraId="66827CB4" w14:textId="77777777" w:rsidR="006B0AFC" w:rsidRPr="006B0AFC" w:rsidRDefault="006B0AFC" w:rsidP="006B0AFC">
            <w:pPr>
              <w:spacing w:after="40"/>
              <w:jc w:val="center"/>
              <w:rPr>
                <w:rFonts w:ascii="Garamond" w:hAnsi="Garamond"/>
                <w:b/>
                <w:bCs/>
              </w:rPr>
            </w:pPr>
          </w:p>
        </w:tc>
        <w:tc>
          <w:tcPr>
            <w:tcW w:w="900" w:type="dxa"/>
            <w:gridSpan w:val="3"/>
            <w:vAlign w:val="center"/>
          </w:tcPr>
          <w:p w14:paraId="36F6F975" w14:textId="77777777" w:rsidR="006B0AFC" w:rsidRPr="006B0AFC" w:rsidRDefault="006B0AFC" w:rsidP="006B0AFC">
            <w:pPr>
              <w:spacing w:after="40"/>
              <w:jc w:val="center"/>
              <w:rPr>
                <w:rFonts w:ascii="Garamond" w:hAnsi="Garamond"/>
                <w:b/>
                <w:bCs/>
              </w:rPr>
            </w:pPr>
          </w:p>
        </w:tc>
        <w:tc>
          <w:tcPr>
            <w:tcW w:w="1440" w:type="dxa"/>
            <w:gridSpan w:val="2"/>
            <w:vAlign w:val="center"/>
          </w:tcPr>
          <w:p w14:paraId="3BCCBED8" w14:textId="6B3B8239" w:rsidR="006B0AFC" w:rsidRPr="006B0AFC" w:rsidRDefault="00F81BBE" w:rsidP="000C463A">
            <w:pPr>
              <w:spacing w:after="40"/>
              <w:ind w:right="88"/>
              <w:jc w:val="right"/>
              <w:rPr>
                <w:rFonts w:ascii="Garamond" w:hAnsi="Garamond"/>
                <w:b/>
                <w:bCs/>
              </w:rPr>
            </w:pPr>
            <w:r>
              <w:rPr>
                <w:rFonts w:ascii="Garamond" w:hAnsi="Garamond"/>
                <w:b/>
                <w:bCs/>
              </w:rPr>
              <w:t>2,560,000.00</w:t>
            </w:r>
          </w:p>
        </w:tc>
        <w:tc>
          <w:tcPr>
            <w:tcW w:w="811" w:type="dxa"/>
            <w:gridSpan w:val="2"/>
            <w:vAlign w:val="center"/>
          </w:tcPr>
          <w:p w14:paraId="38C226EE" w14:textId="77777777" w:rsidR="006B0AFC" w:rsidRPr="006B0AFC" w:rsidRDefault="006B0AFC" w:rsidP="006B0AFC">
            <w:pPr>
              <w:spacing w:after="40"/>
              <w:ind w:right="88"/>
              <w:jc w:val="center"/>
              <w:rPr>
                <w:rFonts w:ascii="Garamond" w:hAnsi="Garamond"/>
                <w:b/>
                <w:bCs/>
              </w:rPr>
            </w:pPr>
          </w:p>
        </w:tc>
        <w:tc>
          <w:tcPr>
            <w:tcW w:w="810" w:type="dxa"/>
            <w:vAlign w:val="center"/>
          </w:tcPr>
          <w:p w14:paraId="0B5C56B9" w14:textId="77777777" w:rsidR="006B0AFC" w:rsidRPr="006B0AFC" w:rsidRDefault="006B0AFC" w:rsidP="006B0AFC">
            <w:pPr>
              <w:spacing w:after="40"/>
              <w:jc w:val="center"/>
              <w:rPr>
                <w:rFonts w:ascii="Garamond" w:hAnsi="Garamond"/>
                <w:b/>
                <w:bCs/>
              </w:rPr>
            </w:pPr>
          </w:p>
        </w:tc>
        <w:tc>
          <w:tcPr>
            <w:tcW w:w="900" w:type="dxa"/>
            <w:gridSpan w:val="2"/>
            <w:vAlign w:val="center"/>
          </w:tcPr>
          <w:p w14:paraId="7077BE03" w14:textId="77777777" w:rsidR="006B0AFC" w:rsidRPr="006B0AFC" w:rsidRDefault="006B0AFC" w:rsidP="006B0AFC">
            <w:pPr>
              <w:spacing w:after="40"/>
              <w:ind w:right="88"/>
              <w:jc w:val="center"/>
              <w:rPr>
                <w:rFonts w:ascii="Garamond" w:hAnsi="Garamond"/>
                <w:b/>
                <w:bCs/>
              </w:rPr>
            </w:pPr>
          </w:p>
        </w:tc>
      </w:tr>
      <w:tr w:rsidR="006B0AFC" w:rsidRPr="00970892" w14:paraId="55EF5136"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4229" w:type="dxa"/>
            <w:gridSpan w:val="3"/>
            <w:vAlign w:val="center"/>
          </w:tcPr>
          <w:p w14:paraId="55EF5129" w14:textId="12E30ED7" w:rsidR="006B0AFC" w:rsidRPr="00F952AC" w:rsidRDefault="006B0AFC" w:rsidP="006B0AFC">
            <w:pPr>
              <w:spacing w:after="40"/>
              <w:rPr>
                <w:rFonts w:ascii="Garamond" w:hAnsi="Garamond"/>
                <w:b/>
                <w:sz w:val="22"/>
                <w:szCs w:val="22"/>
              </w:rPr>
            </w:pPr>
            <w:r w:rsidRPr="00F952AC">
              <w:rPr>
                <w:rFonts w:ascii="Garamond" w:hAnsi="Garamond"/>
                <w:b/>
              </w:rPr>
              <w:t>4.  Phase 3 - Construction</w:t>
            </w:r>
          </w:p>
        </w:tc>
        <w:tc>
          <w:tcPr>
            <w:tcW w:w="810" w:type="dxa"/>
            <w:vAlign w:val="center"/>
          </w:tcPr>
          <w:p w14:paraId="55EF512A" w14:textId="4F9D5C67" w:rsidR="006B0AFC" w:rsidRPr="00F952AC" w:rsidRDefault="006B0AFC" w:rsidP="006B0AFC">
            <w:pPr>
              <w:spacing w:after="40"/>
              <w:jc w:val="center"/>
              <w:rPr>
                <w:rFonts w:ascii="Garamond" w:hAnsi="Garamond"/>
              </w:rPr>
            </w:pPr>
          </w:p>
        </w:tc>
        <w:tc>
          <w:tcPr>
            <w:tcW w:w="810" w:type="dxa"/>
            <w:gridSpan w:val="2"/>
            <w:vAlign w:val="center"/>
          </w:tcPr>
          <w:p w14:paraId="55EF512B" w14:textId="7F9343CF" w:rsidR="006B0AFC" w:rsidRPr="00F952AC" w:rsidRDefault="006B0AFC" w:rsidP="006B0AFC">
            <w:pPr>
              <w:spacing w:after="40"/>
              <w:jc w:val="center"/>
              <w:rPr>
                <w:rFonts w:ascii="Garamond" w:hAnsi="Garamond"/>
              </w:rPr>
            </w:pPr>
          </w:p>
        </w:tc>
        <w:tc>
          <w:tcPr>
            <w:tcW w:w="810" w:type="dxa"/>
            <w:gridSpan w:val="2"/>
            <w:vAlign w:val="center"/>
          </w:tcPr>
          <w:p w14:paraId="55EF512C" w14:textId="72AA051E" w:rsidR="006B0AFC" w:rsidRPr="00F952AC" w:rsidRDefault="006B0AFC" w:rsidP="006B0AFC">
            <w:pPr>
              <w:spacing w:after="40"/>
              <w:jc w:val="center"/>
              <w:rPr>
                <w:rFonts w:ascii="Garamond" w:hAnsi="Garamond"/>
              </w:rPr>
            </w:pPr>
          </w:p>
        </w:tc>
        <w:tc>
          <w:tcPr>
            <w:tcW w:w="810" w:type="dxa"/>
            <w:gridSpan w:val="2"/>
            <w:vAlign w:val="center"/>
          </w:tcPr>
          <w:p w14:paraId="55EF512D" w14:textId="5C0CD090" w:rsidR="006B0AFC" w:rsidRPr="00F952AC" w:rsidRDefault="006B0AFC" w:rsidP="006B0AFC">
            <w:pPr>
              <w:spacing w:after="40"/>
              <w:jc w:val="center"/>
              <w:rPr>
                <w:rFonts w:ascii="Garamond" w:hAnsi="Garamond"/>
              </w:rPr>
            </w:pPr>
          </w:p>
        </w:tc>
        <w:tc>
          <w:tcPr>
            <w:tcW w:w="810" w:type="dxa"/>
            <w:gridSpan w:val="2"/>
            <w:vAlign w:val="center"/>
          </w:tcPr>
          <w:p w14:paraId="55EF512E" w14:textId="3FA5F09F" w:rsidR="006B0AFC" w:rsidRPr="00F952AC" w:rsidRDefault="006B0AFC" w:rsidP="006B0AFC">
            <w:pPr>
              <w:spacing w:after="40"/>
              <w:jc w:val="center"/>
              <w:rPr>
                <w:rFonts w:ascii="Garamond" w:hAnsi="Garamond"/>
              </w:rPr>
            </w:pPr>
          </w:p>
        </w:tc>
        <w:tc>
          <w:tcPr>
            <w:tcW w:w="675" w:type="dxa"/>
            <w:gridSpan w:val="2"/>
            <w:vAlign w:val="center"/>
          </w:tcPr>
          <w:p w14:paraId="55EF512F" w14:textId="7C2557CB" w:rsidR="006B0AFC" w:rsidRPr="00F952AC" w:rsidRDefault="006B0AFC" w:rsidP="006B0AFC">
            <w:pPr>
              <w:spacing w:after="40"/>
              <w:jc w:val="center"/>
              <w:rPr>
                <w:rFonts w:ascii="Garamond" w:hAnsi="Garamond"/>
              </w:rPr>
            </w:pPr>
          </w:p>
        </w:tc>
        <w:tc>
          <w:tcPr>
            <w:tcW w:w="810" w:type="dxa"/>
            <w:vAlign w:val="center"/>
          </w:tcPr>
          <w:p w14:paraId="55EF5130" w14:textId="3E8B2C0A" w:rsidR="006B0AFC" w:rsidRPr="00F952AC" w:rsidRDefault="006B0AFC" w:rsidP="006B0AFC">
            <w:pPr>
              <w:spacing w:after="40"/>
              <w:jc w:val="center"/>
              <w:rPr>
                <w:rFonts w:ascii="Garamond" w:hAnsi="Garamond"/>
              </w:rPr>
            </w:pPr>
          </w:p>
        </w:tc>
        <w:tc>
          <w:tcPr>
            <w:tcW w:w="900" w:type="dxa"/>
            <w:gridSpan w:val="3"/>
            <w:vAlign w:val="center"/>
          </w:tcPr>
          <w:p w14:paraId="55EF5131" w14:textId="079D7481" w:rsidR="006B0AFC" w:rsidRPr="00F952AC" w:rsidRDefault="006B0AFC" w:rsidP="006B0AFC">
            <w:pPr>
              <w:spacing w:after="40"/>
              <w:jc w:val="center"/>
              <w:rPr>
                <w:rFonts w:ascii="Garamond" w:hAnsi="Garamond"/>
              </w:rPr>
            </w:pPr>
          </w:p>
        </w:tc>
        <w:tc>
          <w:tcPr>
            <w:tcW w:w="1440" w:type="dxa"/>
            <w:gridSpan w:val="2"/>
            <w:vAlign w:val="center"/>
          </w:tcPr>
          <w:p w14:paraId="55EF5132" w14:textId="61A4BAC1" w:rsidR="006B0AFC" w:rsidRPr="00F952AC" w:rsidRDefault="006B0AFC" w:rsidP="000C463A">
            <w:pPr>
              <w:spacing w:after="40"/>
              <w:ind w:right="88"/>
              <w:jc w:val="right"/>
              <w:rPr>
                <w:rFonts w:ascii="Garamond" w:hAnsi="Garamond"/>
              </w:rPr>
            </w:pPr>
          </w:p>
        </w:tc>
        <w:tc>
          <w:tcPr>
            <w:tcW w:w="811" w:type="dxa"/>
            <w:gridSpan w:val="2"/>
            <w:vAlign w:val="center"/>
          </w:tcPr>
          <w:p w14:paraId="55EF5133" w14:textId="06756B5E" w:rsidR="006B0AFC" w:rsidRPr="00970892" w:rsidRDefault="006B0AFC" w:rsidP="006B0AFC">
            <w:pPr>
              <w:spacing w:after="40"/>
              <w:ind w:right="88"/>
              <w:jc w:val="center"/>
              <w:rPr>
                <w:rFonts w:ascii="Garamond" w:hAnsi="Garamond"/>
              </w:rPr>
            </w:pPr>
          </w:p>
        </w:tc>
        <w:tc>
          <w:tcPr>
            <w:tcW w:w="810" w:type="dxa"/>
            <w:vAlign w:val="center"/>
          </w:tcPr>
          <w:p w14:paraId="55EF5134" w14:textId="7CD159F8" w:rsidR="006B0AFC" w:rsidRPr="00970892" w:rsidRDefault="006B0AFC" w:rsidP="006B0AFC">
            <w:pPr>
              <w:spacing w:after="40"/>
              <w:jc w:val="center"/>
              <w:rPr>
                <w:rFonts w:ascii="Garamond" w:hAnsi="Garamond"/>
              </w:rPr>
            </w:pPr>
          </w:p>
        </w:tc>
        <w:tc>
          <w:tcPr>
            <w:tcW w:w="900" w:type="dxa"/>
            <w:gridSpan w:val="2"/>
            <w:vAlign w:val="center"/>
          </w:tcPr>
          <w:p w14:paraId="55EF5135" w14:textId="46D537FA" w:rsidR="006B0AFC" w:rsidRPr="00970892" w:rsidRDefault="006B0AFC" w:rsidP="006B0AFC">
            <w:pPr>
              <w:spacing w:after="40"/>
              <w:ind w:right="88"/>
              <w:jc w:val="center"/>
              <w:rPr>
                <w:rFonts w:ascii="Garamond" w:hAnsi="Garamond"/>
              </w:rPr>
            </w:pPr>
          </w:p>
        </w:tc>
      </w:tr>
      <w:tr w:rsidR="006B0AFC" w:rsidRPr="00970892" w14:paraId="55EF5145"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37" w14:textId="28F2C834" w:rsidR="006B0AFC" w:rsidRPr="00F952AC" w:rsidRDefault="006B0AFC" w:rsidP="006B0AFC">
            <w:pPr>
              <w:spacing w:after="40"/>
              <w:jc w:val="center"/>
              <w:rPr>
                <w:rFonts w:ascii="Garamond" w:hAnsi="Garamond"/>
              </w:rPr>
            </w:pPr>
            <w:r w:rsidRPr="00F952AC">
              <w:rPr>
                <w:rFonts w:ascii="Garamond" w:hAnsi="Garamond"/>
              </w:rPr>
              <w:t>4a.</w:t>
            </w:r>
          </w:p>
        </w:tc>
        <w:tc>
          <w:tcPr>
            <w:tcW w:w="3240" w:type="dxa"/>
            <w:gridSpan w:val="2"/>
            <w:vAlign w:val="center"/>
          </w:tcPr>
          <w:p w14:paraId="2CC682DF" w14:textId="29CF702F" w:rsidR="006B0AFC" w:rsidRPr="00F952AC" w:rsidRDefault="006B0AFC" w:rsidP="006B0AFC">
            <w:pPr>
              <w:spacing w:after="40"/>
              <w:rPr>
                <w:rFonts w:ascii="Garamond" w:hAnsi="Garamond"/>
              </w:rPr>
            </w:pPr>
            <w:r w:rsidRPr="00F952AC">
              <w:rPr>
                <w:rFonts w:ascii="Garamond" w:hAnsi="Garamond"/>
              </w:rPr>
              <w:t xml:space="preserve">Construction Bid Notification, </w:t>
            </w:r>
          </w:p>
          <w:p w14:paraId="68C47A5B" w14:textId="77777777" w:rsidR="006B0AFC" w:rsidRDefault="006B0AFC" w:rsidP="006B0AFC">
            <w:pPr>
              <w:spacing w:after="40"/>
              <w:rPr>
                <w:rFonts w:ascii="Garamond" w:hAnsi="Garamond"/>
              </w:rPr>
            </w:pPr>
            <w:r w:rsidRPr="00F952AC">
              <w:rPr>
                <w:rFonts w:ascii="Garamond" w:hAnsi="Garamond"/>
              </w:rPr>
              <w:t xml:space="preserve">subcontractor site visit, bid review, bid award &amp; notification to most responsive bidder(s), procurement for </w:t>
            </w:r>
            <w:r w:rsidRPr="00F952AC">
              <w:rPr>
                <w:rFonts w:ascii="Garamond" w:hAnsi="Garamond"/>
              </w:rPr>
              <w:lastRenderedPageBreak/>
              <w:t>dredging operations and sediment management</w:t>
            </w:r>
          </w:p>
          <w:p w14:paraId="55EF5138" w14:textId="172B12F7" w:rsidR="00A92544" w:rsidRPr="00F952AC" w:rsidRDefault="00A92544"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00FB2B35" w:rsidRPr="00E51E43">
              <w:rPr>
                <w:rFonts w:ascii="Garamond" w:hAnsi="Garamond"/>
                <w:color w:val="FF0000"/>
                <w:highlight w:val="lightGray"/>
              </w:rPr>
              <w:t xml:space="preserve">A.3. </w:t>
            </w:r>
            <w:r w:rsidR="00FB2B35" w:rsidRPr="00E51E43">
              <w:rPr>
                <w:rFonts w:ascii="Garamond" w:hAnsi="Garamond"/>
                <w:color w:val="FF0000"/>
                <w:highlight w:val="lightGray"/>
                <w:u w:val="single"/>
              </w:rPr>
              <w:t>Pr</w:t>
            </w:r>
            <w:r w:rsidR="00FB2B35" w:rsidRPr="000C4BC8">
              <w:rPr>
                <w:rFonts w:ascii="Garamond" w:hAnsi="Garamond"/>
                <w:color w:val="FF0000"/>
                <w:highlight w:val="lightGray"/>
                <w:u w:val="single"/>
              </w:rPr>
              <w:t>oject Implementation</w:t>
            </w:r>
            <w:r w:rsidR="004035DB">
              <w:rPr>
                <w:rFonts w:ascii="Garamond" w:hAnsi="Garamond"/>
                <w:color w:val="FF0000"/>
              </w:rPr>
              <w:t xml:space="preserve"> – Prepare procurement documents</w:t>
            </w:r>
            <w:r>
              <w:rPr>
                <w:rFonts w:ascii="Garamond" w:hAnsi="Garamond"/>
                <w:color w:val="FF0000"/>
              </w:rPr>
              <w:t>.</w:t>
            </w:r>
          </w:p>
        </w:tc>
        <w:tc>
          <w:tcPr>
            <w:tcW w:w="810" w:type="dxa"/>
            <w:vAlign w:val="center"/>
          </w:tcPr>
          <w:p w14:paraId="55EF5139" w14:textId="7DDE2753" w:rsidR="006B0AFC" w:rsidRPr="00F952AC" w:rsidRDefault="006B0AFC" w:rsidP="006B0AFC">
            <w:pPr>
              <w:spacing w:after="40"/>
              <w:jc w:val="center"/>
              <w:rPr>
                <w:rFonts w:ascii="Garamond" w:hAnsi="Garamond"/>
              </w:rPr>
            </w:pPr>
            <w:r w:rsidRPr="00F952AC">
              <w:rPr>
                <w:rFonts w:ascii="Garamond" w:hAnsi="Garamond"/>
              </w:rPr>
              <w:lastRenderedPageBreak/>
              <w:t>X</w:t>
            </w:r>
          </w:p>
        </w:tc>
        <w:tc>
          <w:tcPr>
            <w:tcW w:w="810" w:type="dxa"/>
            <w:gridSpan w:val="2"/>
            <w:vAlign w:val="center"/>
          </w:tcPr>
          <w:p w14:paraId="55EF513A"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3B"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3C"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3D" w14:textId="37D661BA"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3E" w14:textId="007809E1"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3F"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40"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41" w14:textId="3C3E531A" w:rsidR="006B0AFC" w:rsidRPr="00F952AC" w:rsidRDefault="006B0AFC" w:rsidP="000C463A">
            <w:pPr>
              <w:spacing w:after="40"/>
              <w:ind w:right="88"/>
              <w:jc w:val="right"/>
              <w:rPr>
                <w:rFonts w:ascii="Garamond" w:hAnsi="Garamond"/>
              </w:rPr>
            </w:pPr>
            <w:r w:rsidRPr="00F952AC">
              <w:rPr>
                <w:rFonts w:ascii="Garamond" w:hAnsi="Garamond"/>
              </w:rPr>
              <w:t>45,000</w:t>
            </w:r>
          </w:p>
        </w:tc>
        <w:tc>
          <w:tcPr>
            <w:tcW w:w="811" w:type="dxa"/>
            <w:gridSpan w:val="2"/>
            <w:vAlign w:val="center"/>
          </w:tcPr>
          <w:p w14:paraId="55EF5142"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43"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44"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28544111"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9FF9BD6" w14:textId="1495DADF" w:rsidR="006B0AFC" w:rsidRPr="00F952AC" w:rsidRDefault="006B0AFC" w:rsidP="006B0AFC">
            <w:pPr>
              <w:spacing w:after="40"/>
              <w:jc w:val="center"/>
              <w:rPr>
                <w:rFonts w:ascii="Garamond" w:hAnsi="Garamond"/>
              </w:rPr>
            </w:pPr>
            <w:r w:rsidRPr="00F952AC">
              <w:rPr>
                <w:rFonts w:ascii="Garamond" w:hAnsi="Garamond"/>
              </w:rPr>
              <w:t>4b.</w:t>
            </w:r>
          </w:p>
        </w:tc>
        <w:tc>
          <w:tcPr>
            <w:tcW w:w="3240" w:type="dxa"/>
            <w:gridSpan w:val="2"/>
            <w:vAlign w:val="center"/>
          </w:tcPr>
          <w:p w14:paraId="53213EF4" w14:textId="77777777" w:rsidR="006B0AFC" w:rsidRDefault="006B0AFC" w:rsidP="006B0AFC">
            <w:pPr>
              <w:spacing w:after="40"/>
              <w:rPr>
                <w:rFonts w:ascii="Garamond" w:hAnsi="Garamond"/>
              </w:rPr>
            </w:pPr>
            <w:r w:rsidRPr="00F952AC">
              <w:rPr>
                <w:rFonts w:ascii="Garamond" w:hAnsi="Garamond"/>
              </w:rPr>
              <w:t xml:space="preserve">Construction Management &amp; Vendor/Subcontractor Oversight as outlined in </w:t>
            </w:r>
            <w:r>
              <w:rPr>
                <w:rFonts w:ascii="Garamond" w:hAnsi="Garamond"/>
              </w:rPr>
              <w:t>DOC</w:t>
            </w:r>
            <w:r w:rsidRPr="00F952AC">
              <w:rPr>
                <w:rFonts w:ascii="Garamond" w:hAnsi="Garamond"/>
              </w:rPr>
              <w:t xml:space="preserve"> Agreement No MT047 throughout Phase 3</w:t>
            </w:r>
          </w:p>
          <w:p w14:paraId="4E0A26CD" w14:textId="43124110" w:rsidR="008C0D46" w:rsidRPr="00F952AC" w:rsidRDefault="008C0D46"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614F77">
              <w:rPr>
                <w:rFonts w:ascii="Garamond" w:hAnsi="Garamond"/>
                <w:color w:val="FF0000"/>
                <w:highlight w:val="green"/>
              </w:rPr>
              <w:t xml:space="preserve">D.2. </w:t>
            </w:r>
            <w:r w:rsidR="00690997" w:rsidRPr="00614F77">
              <w:rPr>
                <w:rFonts w:ascii="Garamond" w:hAnsi="Garamond"/>
                <w:color w:val="FF0000"/>
                <w:highlight w:val="green"/>
                <w:u w:val="single"/>
              </w:rPr>
              <w:t>Construction</w:t>
            </w:r>
            <w:r w:rsidR="00690997">
              <w:rPr>
                <w:rFonts w:ascii="Garamond" w:hAnsi="Garamond"/>
                <w:color w:val="FF0000"/>
              </w:rPr>
              <w:t xml:space="preserve"> - </w:t>
            </w:r>
            <w:r>
              <w:rPr>
                <w:rFonts w:ascii="Garamond" w:hAnsi="Garamond"/>
                <w:color w:val="FF0000"/>
              </w:rPr>
              <w:t>Conduct, coordinate, manage, monitor and review construction project to provide contractor oversight, project management, planning, design, and construction of project via monthly meetings.</w:t>
            </w:r>
          </w:p>
        </w:tc>
        <w:tc>
          <w:tcPr>
            <w:tcW w:w="810" w:type="dxa"/>
            <w:vAlign w:val="center"/>
          </w:tcPr>
          <w:p w14:paraId="767F59F1" w14:textId="28A5CA04"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0EAA59BB" w14:textId="2D9D70BA"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3841130E" w14:textId="0BFA5302"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3384DBCD" w14:textId="1D4F397D"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0AF1078A" w14:textId="14E2C6B2"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BBAF839" w14:textId="600D57F5"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2ED17A4D" w14:textId="23F21118"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354D9C69" w14:textId="18868230"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7D764A13" w14:textId="2D867A31" w:rsidR="006B0AFC" w:rsidRPr="00F952AC" w:rsidRDefault="006B0AFC" w:rsidP="000C463A">
            <w:pPr>
              <w:spacing w:after="40"/>
              <w:ind w:right="88"/>
              <w:jc w:val="right"/>
              <w:rPr>
                <w:rFonts w:ascii="Garamond" w:hAnsi="Garamond"/>
              </w:rPr>
            </w:pPr>
            <w:r w:rsidRPr="00F952AC">
              <w:rPr>
                <w:rFonts w:ascii="Garamond" w:hAnsi="Garamond"/>
              </w:rPr>
              <w:t>1,8</w:t>
            </w:r>
            <w:r>
              <w:rPr>
                <w:rFonts w:ascii="Garamond" w:hAnsi="Garamond"/>
              </w:rPr>
              <w:t>34,500.87</w:t>
            </w:r>
          </w:p>
        </w:tc>
        <w:tc>
          <w:tcPr>
            <w:tcW w:w="811" w:type="dxa"/>
            <w:gridSpan w:val="2"/>
            <w:vAlign w:val="center"/>
          </w:tcPr>
          <w:p w14:paraId="3E04A441" w14:textId="76334202"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31E1413" w14:textId="277841FC"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43F4FB2A" w14:textId="4B8832BE"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47419D7A"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5F4852D" w14:textId="445188B7" w:rsidR="006B0AFC" w:rsidRPr="00F952AC" w:rsidRDefault="006B0AFC" w:rsidP="006B0AFC">
            <w:pPr>
              <w:spacing w:after="40"/>
              <w:jc w:val="center"/>
              <w:rPr>
                <w:rFonts w:ascii="Garamond" w:hAnsi="Garamond"/>
              </w:rPr>
            </w:pPr>
            <w:r w:rsidRPr="00F952AC">
              <w:rPr>
                <w:rFonts w:ascii="Garamond" w:hAnsi="Garamond"/>
              </w:rPr>
              <w:t>4c.</w:t>
            </w:r>
          </w:p>
        </w:tc>
        <w:tc>
          <w:tcPr>
            <w:tcW w:w="3240" w:type="dxa"/>
            <w:gridSpan w:val="2"/>
            <w:vAlign w:val="center"/>
          </w:tcPr>
          <w:p w14:paraId="3B5ED1B8" w14:textId="77777777" w:rsidR="006B0AFC" w:rsidRDefault="006B0AFC" w:rsidP="006B0AFC">
            <w:pPr>
              <w:spacing w:after="40"/>
              <w:rPr>
                <w:rFonts w:ascii="Garamond" w:hAnsi="Garamond"/>
              </w:rPr>
            </w:pPr>
            <w:r w:rsidRPr="00F952AC">
              <w:rPr>
                <w:rFonts w:ascii="Garamond" w:hAnsi="Garamond"/>
              </w:rPr>
              <w:t>Construction oversight</w:t>
            </w:r>
            <w:r>
              <w:rPr>
                <w:rFonts w:ascii="Garamond" w:hAnsi="Garamond"/>
              </w:rPr>
              <w:t>,</w:t>
            </w:r>
            <w:r w:rsidRPr="00F952AC">
              <w:rPr>
                <w:rFonts w:ascii="Garamond" w:hAnsi="Garamond"/>
              </w:rPr>
              <w:t xml:space="preserve"> </w:t>
            </w:r>
            <w:r>
              <w:rPr>
                <w:rFonts w:ascii="Garamond" w:hAnsi="Garamond"/>
              </w:rPr>
              <w:t>work plans</w:t>
            </w:r>
            <w:r w:rsidRPr="00F952AC">
              <w:rPr>
                <w:rFonts w:ascii="Garamond" w:hAnsi="Garamond"/>
              </w:rPr>
              <w:t>, including Health &amp; Safety Plan and Emergency Response &amp; Preparedness Plan</w:t>
            </w:r>
          </w:p>
          <w:p w14:paraId="30A5DEFF" w14:textId="116227B7" w:rsidR="00DE2132" w:rsidRPr="00F952AC" w:rsidRDefault="00DE2132"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614F77">
              <w:rPr>
                <w:rFonts w:ascii="Garamond" w:hAnsi="Garamond"/>
                <w:color w:val="FF0000"/>
                <w:highlight w:val="green"/>
              </w:rPr>
              <w:t xml:space="preserve">D.2. </w:t>
            </w:r>
            <w:r w:rsidR="00690997" w:rsidRPr="00614F77">
              <w:rPr>
                <w:rFonts w:ascii="Garamond" w:hAnsi="Garamond"/>
                <w:color w:val="FF0000"/>
                <w:highlight w:val="green"/>
                <w:u w:val="single"/>
              </w:rPr>
              <w:t>Construction</w:t>
            </w:r>
            <w:r w:rsidR="00690997">
              <w:rPr>
                <w:rFonts w:ascii="Garamond" w:hAnsi="Garamond"/>
                <w:color w:val="FF0000"/>
              </w:rPr>
              <w:t xml:space="preserve"> - </w:t>
            </w:r>
            <w:r>
              <w:rPr>
                <w:rFonts w:ascii="Garamond" w:hAnsi="Garamond"/>
                <w:color w:val="FF0000"/>
              </w:rPr>
              <w:t>Conduct, coordinate, manage, monitor and review construction project to provide contractor oversight, project management, planning, design, and construction of project via monthly meetings.</w:t>
            </w:r>
          </w:p>
        </w:tc>
        <w:tc>
          <w:tcPr>
            <w:tcW w:w="810" w:type="dxa"/>
            <w:vAlign w:val="center"/>
          </w:tcPr>
          <w:p w14:paraId="6668B9B2" w14:textId="55CC5ADA"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AA8D26E" w14:textId="1BC6530F"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199DADF7" w14:textId="226D3593"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12794B4" w14:textId="52AD1B0C"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76808B2A" w14:textId="55F3829C"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3C67B8ED" w14:textId="79E6800C"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722E40E0" w14:textId="1ACB4359"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737BB6FA" w14:textId="02E371E5"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6C277A59" w14:textId="5B07200D" w:rsidR="006B0AFC" w:rsidRPr="00F952AC" w:rsidRDefault="006B0AFC" w:rsidP="000C463A">
            <w:pPr>
              <w:spacing w:after="40"/>
              <w:ind w:right="88"/>
              <w:jc w:val="right"/>
              <w:rPr>
                <w:rFonts w:ascii="Garamond" w:hAnsi="Garamond"/>
              </w:rPr>
            </w:pPr>
            <w:r>
              <w:rPr>
                <w:rFonts w:ascii="Garamond" w:hAnsi="Garamond"/>
              </w:rPr>
              <w:t>51,786.10</w:t>
            </w:r>
          </w:p>
        </w:tc>
        <w:tc>
          <w:tcPr>
            <w:tcW w:w="811" w:type="dxa"/>
            <w:gridSpan w:val="2"/>
            <w:vAlign w:val="center"/>
          </w:tcPr>
          <w:p w14:paraId="418D86F7" w14:textId="74FBB17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6D7F9B74" w14:textId="76D45CE0"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37B964B" w14:textId="4BFBE932"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5EF5154"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46" w14:textId="40E08D95" w:rsidR="006B0AFC" w:rsidRPr="00F952AC" w:rsidRDefault="006B0AFC" w:rsidP="006B0AFC">
            <w:pPr>
              <w:spacing w:after="40"/>
              <w:jc w:val="center"/>
              <w:rPr>
                <w:rFonts w:ascii="Garamond" w:hAnsi="Garamond"/>
              </w:rPr>
            </w:pPr>
            <w:r w:rsidRPr="00F952AC">
              <w:rPr>
                <w:rFonts w:ascii="Garamond" w:hAnsi="Garamond"/>
              </w:rPr>
              <w:t>4d.</w:t>
            </w:r>
          </w:p>
        </w:tc>
        <w:tc>
          <w:tcPr>
            <w:tcW w:w="3240" w:type="dxa"/>
            <w:gridSpan w:val="2"/>
            <w:vAlign w:val="center"/>
          </w:tcPr>
          <w:p w14:paraId="017183E1" w14:textId="77777777" w:rsidR="006B0AFC" w:rsidRDefault="006B0AFC" w:rsidP="006B0AFC">
            <w:pPr>
              <w:spacing w:after="40"/>
              <w:rPr>
                <w:rFonts w:ascii="Garamond" w:hAnsi="Garamond"/>
              </w:rPr>
            </w:pPr>
            <w:r w:rsidRPr="00F952AC">
              <w:rPr>
                <w:rFonts w:ascii="Garamond" w:hAnsi="Garamond"/>
              </w:rPr>
              <w:t>Lake Bonnet sediment removal mobilization</w:t>
            </w:r>
          </w:p>
          <w:p w14:paraId="55EF5147" w14:textId="6917DE95" w:rsidR="00027BF5" w:rsidRPr="00F952AC" w:rsidRDefault="009772F2"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D.3.</w:t>
            </w:r>
            <w:r w:rsidR="001D6F51" w:rsidRPr="00881F90">
              <w:rPr>
                <w:rFonts w:ascii="Garamond" w:hAnsi="Garamond"/>
                <w:color w:val="FF0000"/>
                <w:highlight w:val="green"/>
              </w:rPr>
              <w:t xml:space="preserve"> </w:t>
            </w:r>
            <w:r w:rsidR="00690997" w:rsidRPr="00881F90">
              <w:rPr>
                <w:rFonts w:ascii="Garamond" w:hAnsi="Garamond"/>
                <w:color w:val="FF0000"/>
                <w:highlight w:val="green"/>
                <w:u w:val="single"/>
              </w:rPr>
              <w:t>Construction</w:t>
            </w:r>
            <w:r w:rsidR="00690997">
              <w:rPr>
                <w:rFonts w:ascii="Garamond" w:hAnsi="Garamond"/>
                <w:color w:val="FF0000"/>
              </w:rPr>
              <w:t xml:space="preserve"> - </w:t>
            </w:r>
            <w:r w:rsidR="001D6F51">
              <w:rPr>
                <w:rFonts w:ascii="Garamond" w:hAnsi="Garamond"/>
                <w:color w:val="FF0000"/>
              </w:rPr>
              <w:t xml:space="preserve">Complete the </w:t>
            </w:r>
            <w:r w:rsidR="001D6F51" w:rsidRPr="00AD1FF9">
              <w:rPr>
                <w:rFonts w:ascii="Garamond" w:hAnsi="Garamond"/>
                <w:b/>
                <w:bCs/>
                <w:color w:val="FF0000"/>
                <w:u w:val="single"/>
              </w:rPr>
              <w:t>mobilization and demobilization</w:t>
            </w:r>
            <w:r w:rsidR="001D6F51">
              <w:rPr>
                <w:rFonts w:ascii="Garamond" w:hAnsi="Garamond"/>
                <w:color w:val="FF0000"/>
              </w:rPr>
              <w:t xml:space="preserve"> of dredging equipment to the project location to begin and complete Lake Bonnet</w:t>
            </w:r>
            <w:r w:rsidR="00262CE1">
              <w:rPr>
                <w:rFonts w:ascii="Garamond" w:hAnsi="Garamond"/>
                <w:color w:val="FF0000"/>
              </w:rPr>
              <w:t xml:space="preserve"> bottom dredging operations to remove an estimated 425,000 cubic yards (cy) of sediment.</w:t>
            </w:r>
          </w:p>
        </w:tc>
        <w:tc>
          <w:tcPr>
            <w:tcW w:w="810" w:type="dxa"/>
            <w:vAlign w:val="center"/>
          </w:tcPr>
          <w:p w14:paraId="55EF5148" w14:textId="707ABC88"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5EF5149"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4A"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4B"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4C" w14:textId="03D873EE"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4D" w14:textId="48361F30"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4E"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4F"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50" w14:textId="707B5F2B" w:rsidR="006B0AFC" w:rsidRPr="00F952AC" w:rsidRDefault="006B0AFC" w:rsidP="000C463A">
            <w:pPr>
              <w:spacing w:after="40"/>
              <w:ind w:right="88"/>
              <w:jc w:val="right"/>
              <w:rPr>
                <w:rFonts w:ascii="Garamond" w:hAnsi="Garamond"/>
              </w:rPr>
            </w:pPr>
            <w:r w:rsidRPr="00F952AC">
              <w:rPr>
                <w:rFonts w:ascii="Garamond" w:hAnsi="Garamond"/>
              </w:rPr>
              <w:t>418,000</w:t>
            </w:r>
          </w:p>
        </w:tc>
        <w:tc>
          <w:tcPr>
            <w:tcW w:w="811" w:type="dxa"/>
            <w:gridSpan w:val="2"/>
            <w:vAlign w:val="center"/>
          </w:tcPr>
          <w:p w14:paraId="55EF5151"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52"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53"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2AC2B894"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474FC6C3" w14:textId="19B6194A" w:rsidR="006B0AFC" w:rsidRPr="00F952AC" w:rsidRDefault="006B0AFC" w:rsidP="006B0AFC">
            <w:pPr>
              <w:spacing w:after="40"/>
              <w:jc w:val="center"/>
              <w:rPr>
                <w:rFonts w:ascii="Garamond" w:hAnsi="Garamond"/>
              </w:rPr>
            </w:pPr>
            <w:r w:rsidRPr="00F952AC">
              <w:rPr>
                <w:rFonts w:ascii="Garamond" w:hAnsi="Garamond"/>
              </w:rPr>
              <w:t>4e.</w:t>
            </w:r>
          </w:p>
        </w:tc>
        <w:tc>
          <w:tcPr>
            <w:tcW w:w="3240" w:type="dxa"/>
            <w:gridSpan w:val="2"/>
            <w:vAlign w:val="center"/>
          </w:tcPr>
          <w:p w14:paraId="6F6C7FC6" w14:textId="77777777" w:rsidR="006B0AFC" w:rsidRDefault="006B0AFC" w:rsidP="006B0AFC">
            <w:pPr>
              <w:spacing w:after="40"/>
              <w:rPr>
                <w:rFonts w:ascii="Garamond" w:hAnsi="Garamond"/>
              </w:rPr>
            </w:pPr>
            <w:r w:rsidRPr="00F952AC">
              <w:rPr>
                <w:rFonts w:ascii="Garamond" w:hAnsi="Garamond"/>
              </w:rPr>
              <w:t>Construct dredge materials management area(s) (DMMA) and dewatering operations for contaminated sediments</w:t>
            </w:r>
          </w:p>
          <w:p w14:paraId="5A88F1EB" w14:textId="6BFE379E" w:rsidR="008B1856" w:rsidRPr="00F952AC" w:rsidRDefault="008B1856" w:rsidP="006B0AFC">
            <w:pPr>
              <w:spacing w:after="40"/>
              <w:rPr>
                <w:rFonts w:ascii="Garamond" w:hAnsi="Garamond"/>
              </w:rPr>
            </w:pPr>
            <w:r w:rsidRPr="00F26623">
              <w:rPr>
                <w:rFonts w:ascii="Garamond" w:hAnsi="Garamond"/>
                <w:color w:val="FF0000"/>
                <w:u w:val="single"/>
              </w:rPr>
              <w:lastRenderedPageBreak/>
              <w:t>A-1 Deliverables:</w:t>
            </w:r>
            <w:r>
              <w:rPr>
                <w:rFonts w:ascii="Garamond" w:hAnsi="Garamond"/>
                <w:color w:val="FF0000"/>
              </w:rPr>
              <w:t xml:space="preserve"> </w:t>
            </w:r>
            <w:r w:rsidRPr="00881F90">
              <w:rPr>
                <w:rFonts w:ascii="Garamond" w:hAnsi="Garamond"/>
                <w:color w:val="FF0000"/>
                <w:highlight w:val="green"/>
              </w:rPr>
              <w:t>D.</w:t>
            </w:r>
            <w:r w:rsidR="008A117E" w:rsidRPr="00881F90">
              <w:rPr>
                <w:rFonts w:ascii="Garamond" w:hAnsi="Garamond"/>
                <w:color w:val="FF0000"/>
                <w:highlight w:val="green"/>
              </w:rPr>
              <w:t>4</w:t>
            </w:r>
            <w:r w:rsidRPr="00881F90">
              <w:rPr>
                <w:rFonts w:ascii="Garamond" w:hAnsi="Garamond"/>
                <w:color w:val="FF0000"/>
                <w:highlight w:val="green"/>
              </w:rPr>
              <w:t xml:space="preserve">. </w:t>
            </w:r>
            <w:r w:rsidRPr="00881F90">
              <w:rPr>
                <w:rFonts w:ascii="Garamond" w:hAnsi="Garamond"/>
                <w:color w:val="FF0000"/>
                <w:highlight w:val="green"/>
                <w:u w:val="single"/>
              </w:rPr>
              <w:t>Construction</w:t>
            </w:r>
            <w:r>
              <w:rPr>
                <w:rFonts w:ascii="Garamond" w:hAnsi="Garamond"/>
                <w:color w:val="FF0000"/>
              </w:rPr>
              <w:t xml:space="preserve"> </w:t>
            </w:r>
            <w:r w:rsidR="006C48B0">
              <w:rPr>
                <w:rFonts w:ascii="Garamond" w:hAnsi="Garamond"/>
                <w:color w:val="FF0000"/>
              </w:rPr>
              <w:t>–</w:t>
            </w:r>
            <w:r w:rsidR="003F4BC9">
              <w:rPr>
                <w:rFonts w:ascii="Garamond" w:hAnsi="Garamond"/>
                <w:color w:val="FF0000"/>
              </w:rPr>
              <w:t xml:space="preserve"> </w:t>
            </w:r>
            <w:r w:rsidR="006C48B0">
              <w:rPr>
                <w:rFonts w:ascii="Garamond" w:hAnsi="Garamond"/>
                <w:color w:val="FF0000"/>
              </w:rPr>
              <w:t>Conduct separation of contaminated sediment</w:t>
            </w:r>
            <w:r w:rsidR="00577DFA">
              <w:rPr>
                <w:rFonts w:ascii="Garamond" w:hAnsi="Garamond"/>
                <w:color w:val="FF0000"/>
              </w:rPr>
              <w:t>, placement of contaminated dredged sediment at separate dredge material management area</w:t>
            </w:r>
            <w:r w:rsidR="00AA6A18">
              <w:rPr>
                <w:rFonts w:ascii="Garamond" w:hAnsi="Garamond"/>
                <w:color w:val="FF0000"/>
              </w:rPr>
              <w:t>,</w:t>
            </w:r>
            <w:r w:rsidR="00577DFA">
              <w:rPr>
                <w:rFonts w:ascii="Garamond" w:hAnsi="Garamond"/>
                <w:color w:val="FF0000"/>
              </w:rPr>
              <w:t xml:space="preserve"> and completion of ex-situ dewatering activities</w:t>
            </w:r>
            <w:r w:rsidR="00F70AFC">
              <w:rPr>
                <w:rFonts w:ascii="Garamond" w:hAnsi="Garamond"/>
                <w:color w:val="FF0000"/>
              </w:rPr>
              <w:t>.  Includes sediment management unit preparation and restoration, tubes, polymer, equipment, piping, valves, polyethylene liner and equipment.</w:t>
            </w:r>
          </w:p>
        </w:tc>
        <w:tc>
          <w:tcPr>
            <w:tcW w:w="810" w:type="dxa"/>
            <w:vAlign w:val="center"/>
          </w:tcPr>
          <w:p w14:paraId="52B59E5C" w14:textId="1C1EC80F" w:rsidR="006B0AFC" w:rsidRPr="00F952AC" w:rsidRDefault="006B0AFC" w:rsidP="006B0AFC">
            <w:pPr>
              <w:spacing w:after="40"/>
              <w:jc w:val="center"/>
              <w:rPr>
                <w:rFonts w:ascii="Garamond" w:hAnsi="Garamond"/>
              </w:rPr>
            </w:pPr>
            <w:r w:rsidRPr="00F952AC">
              <w:rPr>
                <w:rFonts w:ascii="Garamond" w:hAnsi="Garamond"/>
              </w:rPr>
              <w:lastRenderedPageBreak/>
              <w:t>X</w:t>
            </w:r>
          </w:p>
        </w:tc>
        <w:tc>
          <w:tcPr>
            <w:tcW w:w="810" w:type="dxa"/>
            <w:gridSpan w:val="2"/>
            <w:vAlign w:val="center"/>
          </w:tcPr>
          <w:p w14:paraId="1C890F08" w14:textId="658BC495"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112770E" w14:textId="3E017BF8"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C6E230F" w14:textId="59FDABE3"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3843E186" w14:textId="32EFD0A4"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1F2F9AD0" w14:textId="3CA1B2E0"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0052DBD5" w14:textId="44E3FF48"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05C82BB0" w14:textId="79C55813"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6B409FFB" w14:textId="2465B1CE" w:rsidR="006B0AFC" w:rsidRPr="00F952AC" w:rsidRDefault="006B0AFC" w:rsidP="000C463A">
            <w:pPr>
              <w:spacing w:after="40"/>
              <w:ind w:right="88"/>
              <w:jc w:val="right"/>
              <w:rPr>
                <w:rFonts w:ascii="Garamond" w:hAnsi="Garamond"/>
              </w:rPr>
            </w:pPr>
            <w:r w:rsidRPr="00F952AC">
              <w:rPr>
                <w:rFonts w:ascii="Garamond" w:hAnsi="Garamond"/>
              </w:rPr>
              <w:t>540,830</w:t>
            </w:r>
          </w:p>
        </w:tc>
        <w:tc>
          <w:tcPr>
            <w:tcW w:w="811" w:type="dxa"/>
            <w:gridSpan w:val="2"/>
            <w:vAlign w:val="center"/>
          </w:tcPr>
          <w:p w14:paraId="29464C5E" w14:textId="411ADD4F"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08EC804D" w14:textId="3EA9048E"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7402CEC1" w14:textId="752081CA"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198DFE30"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3F0B9C3" w14:textId="4177719D" w:rsidR="006B0AFC" w:rsidRPr="00F952AC" w:rsidRDefault="006B0AFC" w:rsidP="006B0AFC">
            <w:pPr>
              <w:spacing w:after="40"/>
              <w:jc w:val="center"/>
              <w:rPr>
                <w:rFonts w:ascii="Garamond" w:hAnsi="Garamond"/>
              </w:rPr>
            </w:pPr>
            <w:r w:rsidRPr="00F952AC">
              <w:rPr>
                <w:rFonts w:ascii="Garamond" w:hAnsi="Garamond"/>
              </w:rPr>
              <w:t>4f.</w:t>
            </w:r>
          </w:p>
        </w:tc>
        <w:tc>
          <w:tcPr>
            <w:tcW w:w="3240" w:type="dxa"/>
            <w:gridSpan w:val="2"/>
            <w:vAlign w:val="center"/>
          </w:tcPr>
          <w:p w14:paraId="5280B665" w14:textId="77777777" w:rsidR="006B0AFC" w:rsidRDefault="006B0AFC" w:rsidP="006B0AFC">
            <w:pPr>
              <w:spacing w:after="40"/>
              <w:rPr>
                <w:rFonts w:ascii="Garamond" w:hAnsi="Garamond"/>
              </w:rPr>
            </w:pPr>
            <w:r w:rsidRPr="00F952AC">
              <w:rPr>
                <w:rFonts w:ascii="Garamond" w:hAnsi="Garamond"/>
              </w:rPr>
              <w:t>Construct geocells and aqua dams on 40 acres of wetland rehabilitation zone for non-contaminated dredge spoils</w:t>
            </w:r>
            <w:r>
              <w:rPr>
                <w:rFonts w:ascii="Garamond" w:hAnsi="Garamond"/>
              </w:rPr>
              <w:t>.</w:t>
            </w:r>
          </w:p>
          <w:p w14:paraId="55135EC1" w14:textId="30497DB4" w:rsidR="00111B34" w:rsidRPr="00F952AC" w:rsidRDefault="00111B34"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D.7. </w:t>
            </w:r>
            <w:r w:rsidRPr="00881F90">
              <w:rPr>
                <w:rFonts w:ascii="Garamond" w:hAnsi="Garamond"/>
                <w:color w:val="FF0000"/>
                <w:highlight w:val="green"/>
                <w:u w:val="single"/>
              </w:rPr>
              <w:t>Construction</w:t>
            </w:r>
            <w:r>
              <w:rPr>
                <w:rFonts w:ascii="Garamond" w:hAnsi="Garamond"/>
                <w:color w:val="FF0000"/>
              </w:rPr>
              <w:t xml:space="preserve"> </w:t>
            </w:r>
            <w:r w:rsidR="00CA6ECC">
              <w:rPr>
                <w:rFonts w:ascii="Garamond" w:hAnsi="Garamond"/>
                <w:color w:val="FF0000"/>
              </w:rPr>
              <w:t>– Construct geocells and aqua dams to provide for placement of d</w:t>
            </w:r>
            <w:r w:rsidR="00120653">
              <w:rPr>
                <w:rFonts w:ascii="Garamond" w:hAnsi="Garamond"/>
                <w:color w:val="FF0000"/>
              </w:rPr>
              <w:t>egraded wetland on the east side of Lake Bonnet.  Anticipating 74,000 cy of dredge material emplacement annually.</w:t>
            </w:r>
          </w:p>
        </w:tc>
        <w:tc>
          <w:tcPr>
            <w:tcW w:w="810" w:type="dxa"/>
            <w:vAlign w:val="center"/>
          </w:tcPr>
          <w:p w14:paraId="6327080C" w14:textId="179AA63F"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6B6CB0D0" w14:textId="22E88D6A"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3C81073" w14:textId="4E85DCC5"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6D2BF367" w14:textId="0073536D"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A259846" w14:textId="6354389D"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1F4F97F6" w14:textId="310CCBD5"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4B858CBC" w14:textId="52F485CA"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D74F65D" w14:textId="09BD874E"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6B1C4777" w14:textId="3E0BC56C" w:rsidR="006B0AFC" w:rsidRPr="00F952AC" w:rsidRDefault="006B0AFC" w:rsidP="000C463A">
            <w:pPr>
              <w:spacing w:after="40"/>
              <w:ind w:right="88"/>
              <w:jc w:val="right"/>
              <w:rPr>
                <w:rFonts w:ascii="Garamond" w:hAnsi="Garamond"/>
              </w:rPr>
            </w:pPr>
            <w:r w:rsidRPr="00F952AC">
              <w:rPr>
                <w:rFonts w:ascii="Garamond" w:hAnsi="Garamond"/>
              </w:rPr>
              <w:t>600,000</w:t>
            </w:r>
          </w:p>
        </w:tc>
        <w:tc>
          <w:tcPr>
            <w:tcW w:w="811" w:type="dxa"/>
            <w:gridSpan w:val="2"/>
            <w:vAlign w:val="center"/>
          </w:tcPr>
          <w:p w14:paraId="36EE9FD6" w14:textId="5BAA24F3"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7B76951A" w14:textId="2958732B"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0F4307C6" w14:textId="4146F9E2"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2641BC81"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D86DDAB" w14:textId="4207F9FA" w:rsidR="006B0AFC" w:rsidRPr="00F952AC" w:rsidRDefault="006B0AFC" w:rsidP="006B0AFC">
            <w:pPr>
              <w:spacing w:after="40"/>
              <w:jc w:val="center"/>
              <w:rPr>
                <w:rFonts w:ascii="Garamond" w:hAnsi="Garamond"/>
              </w:rPr>
            </w:pPr>
            <w:r w:rsidRPr="00F952AC">
              <w:rPr>
                <w:rFonts w:ascii="Garamond" w:hAnsi="Garamond"/>
              </w:rPr>
              <w:t>4g.</w:t>
            </w:r>
          </w:p>
        </w:tc>
        <w:tc>
          <w:tcPr>
            <w:tcW w:w="3240" w:type="dxa"/>
            <w:gridSpan w:val="2"/>
            <w:vAlign w:val="center"/>
          </w:tcPr>
          <w:p w14:paraId="60775459" w14:textId="4DE3B82B" w:rsidR="006B0AFC" w:rsidRDefault="006B0AFC" w:rsidP="006B0AFC">
            <w:pPr>
              <w:spacing w:after="40"/>
              <w:rPr>
                <w:rFonts w:ascii="Garamond" w:hAnsi="Garamond"/>
              </w:rPr>
            </w:pPr>
            <w:r w:rsidRPr="00F952AC">
              <w:rPr>
                <w:rFonts w:ascii="Garamond" w:hAnsi="Garamond"/>
              </w:rPr>
              <w:t>Lake Bonnet sediment dredging operations (up to 425,000 cy sediment), separation of contaminated and non-contaminated sediment, placement in DMMA</w:t>
            </w:r>
          </w:p>
          <w:p w14:paraId="341D1C6B" w14:textId="67958706" w:rsidR="00846B97" w:rsidRDefault="00846B97"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D.</w:t>
            </w:r>
            <w:r w:rsidR="003F4BC9" w:rsidRPr="00881F90">
              <w:rPr>
                <w:rFonts w:ascii="Garamond" w:hAnsi="Garamond"/>
                <w:color w:val="FF0000"/>
                <w:highlight w:val="green"/>
              </w:rPr>
              <w:t>4</w:t>
            </w:r>
            <w:r w:rsidRPr="00881F90">
              <w:rPr>
                <w:rFonts w:ascii="Garamond" w:hAnsi="Garamond"/>
                <w:color w:val="FF0000"/>
                <w:highlight w:val="green"/>
              </w:rPr>
              <w:t xml:space="preserve">. </w:t>
            </w:r>
            <w:r w:rsidRPr="00881F90">
              <w:rPr>
                <w:rFonts w:ascii="Garamond" w:hAnsi="Garamond"/>
                <w:color w:val="FF0000"/>
                <w:highlight w:val="green"/>
                <w:u w:val="single"/>
              </w:rPr>
              <w:t>Construction</w:t>
            </w:r>
            <w:r>
              <w:rPr>
                <w:rFonts w:ascii="Garamond" w:hAnsi="Garamond"/>
                <w:color w:val="FF0000"/>
              </w:rPr>
              <w:t xml:space="preserve"> -</w:t>
            </w:r>
          </w:p>
          <w:p w14:paraId="59F2AFC7" w14:textId="4C631430" w:rsidR="00073BD4" w:rsidRPr="00F952AC" w:rsidRDefault="00B1311D" w:rsidP="006B0AFC">
            <w:pPr>
              <w:spacing w:after="40"/>
              <w:rPr>
                <w:rFonts w:ascii="Garamond" w:hAnsi="Garamond"/>
              </w:rPr>
            </w:pPr>
            <w:r>
              <w:rPr>
                <w:rFonts w:ascii="Garamond" w:hAnsi="Garamond"/>
                <w:color w:val="FF0000"/>
              </w:rPr>
              <w:t>Conduct separation of contaminated sediment, placement of contaminated dredged sediment at separate dredge material management area, and completion of ex-situ dewatering activities.  Includes sediment management unit preparation and restoration, tubes, polymer, equipment, piping, valves, polyethylene liner and equipment.</w:t>
            </w:r>
          </w:p>
        </w:tc>
        <w:tc>
          <w:tcPr>
            <w:tcW w:w="810" w:type="dxa"/>
            <w:vAlign w:val="center"/>
          </w:tcPr>
          <w:p w14:paraId="4E4E4A25" w14:textId="2F880ED0"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2C7F5A04" w14:textId="1BFDF91B"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CAD0680" w14:textId="794A39AD"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04DF1513" w14:textId="2F939CE2"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7D3832B2" w14:textId="29F31C7B"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6FFDCABA" w14:textId="654E7D4E"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76572958" w14:textId="405BC3A5"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08DA04D7" w14:textId="1B6D6A42"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2EF866ED" w14:textId="179EA015" w:rsidR="006B0AFC" w:rsidRPr="00F952AC" w:rsidRDefault="006B0AFC" w:rsidP="000C463A">
            <w:pPr>
              <w:spacing w:after="40"/>
              <w:ind w:right="88"/>
              <w:jc w:val="right"/>
              <w:rPr>
                <w:rFonts w:ascii="Garamond" w:hAnsi="Garamond"/>
              </w:rPr>
            </w:pPr>
            <w:r w:rsidRPr="00F952AC">
              <w:rPr>
                <w:rFonts w:ascii="Garamond" w:hAnsi="Garamond"/>
              </w:rPr>
              <w:t>2,790,179</w:t>
            </w:r>
          </w:p>
        </w:tc>
        <w:tc>
          <w:tcPr>
            <w:tcW w:w="811" w:type="dxa"/>
            <w:gridSpan w:val="2"/>
            <w:vAlign w:val="center"/>
          </w:tcPr>
          <w:p w14:paraId="0A915C21" w14:textId="35DE26AC"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05882327" w14:textId="267E601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2B93561" w14:textId="59391065"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4735DC5C"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D4FA3E6" w14:textId="77F16437" w:rsidR="006B0AFC" w:rsidRPr="00F952AC" w:rsidRDefault="006B0AFC" w:rsidP="006B0AFC">
            <w:pPr>
              <w:spacing w:after="40"/>
              <w:jc w:val="center"/>
              <w:rPr>
                <w:rFonts w:ascii="Garamond" w:hAnsi="Garamond"/>
              </w:rPr>
            </w:pPr>
            <w:r w:rsidRPr="00F952AC">
              <w:rPr>
                <w:rFonts w:ascii="Garamond" w:hAnsi="Garamond"/>
              </w:rPr>
              <w:t>4h.</w:t>
            </w:r>
          </w:p>
        </w:tc>
        <w:tc>
          <w:tcPr>
            <w:tcW w:w="3240" w:type="dxa"/>
            <w:gridSpan w:val="2"/>
            <w:vAlign w:val="center"/>
          </w:tcPr>
          <w:p w14:paraId="31ECBE3E" w14:textId="77777777" w:rsidR="006B0AFC" w:rsidRDefault="006B0AFC" w:rsidP="006B0AFC">
            <w:pPr>
              <w:spacing w:after="40"/>
              <w:rPr>
                <w:rFonts w:ascii="Garamond" w:hAnsi="Garamond"/>
              </w:rPr>
            </w:pPr>
            <w:r w:rsidRPr="00F952AC">
              <w:rPr>
                <w:rFonts w:ascii="Garamond" w:hAnsi="Garamond"/>
              </w:rPr>
              <w:t>Emplace non-contaminated dredge sediment in wetland rehabilitation zone</w:t>
            </w:r>
          </w:p>
          <w:p w14:paraId="634F81F3" w14:textId="18B78454" w:rsidR="00924876" w:rsidRPr="00F952AC" w:rsidRDefault="00415C17"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D.4. </w:t>
            </w:r>
            <w:r w:rsidRPr="00881F90">
              <w:rPr>
                <w:rFonts w:ascii="Garamond" w:hAnsi="Garamond"/>
                <w:color w:val="FF0000"/>
                <w:highlight w:val="green"/>
                <w:u w:val="single"/>
              </w:rPr>
              <w:t>Construction</w:t>
            </w:r>
            <w:r>
              <w:rPr>
                <w:rFonts w:ascii="Garamond" w:hAnsi="Garamond"/>
                <w:color w:val="FF0000"/>
              </w:rPr>
              <w:t xml:space="preserve"> -</w:t>
            </w:r>
            <w:r w:rsidR="00406B1F">
              <w:rPr>
                <w:rFonts w:ascii="Garamond" w:hAnsi="Garamond"/>
                <w:color w:val="FF0000"/>
              </w:rPr>
              <w:t xml:space="preserve"> Conduct separation of contaminated sediment, placement of contaminated </w:t>
            </w:r>
            <w:r w:rsidR="00406B1F">
              <w:rPr>
                <w:rFonts w:ascii="Garamond" w:hAnsi="Garamond"/>
                <w:color w:val="FF0000"/>
              </w:rPr>
              <w:lastRenderedPageBreak/>
              <w:t>dredged sediment at separate dredge material management area, and completion of ex-situ dewatering activities.  Includes sediment management unit preparation and restoration, tubes, polymer, equipment, piping, valves, polyethylene liner and equipment.</w:t>
            </w:r>
          </w:p>
        </w:tc>
        <w:tc>
          <w:tcPr>
            <w:tcW w:w="810" w:type="dxa"/>
            <w:vAlign w:val="center"/>
          </w:tcPr>
          <w:p w14:paraId="7C39277B" w14:textId="4C818CE9" w:rsidR="006B0AFC" w:rsidRPr="00F952AC" w:rsidRDefault="006B0AFC" w:rsidP="006B0AFC">
            <w:pPr>
              <w:spacing w:after="40"/>
              <w:jc w:val="center"/>
              <w:rPr>
                <w:rFonts w:ascii="Garamond" w:hAnsi="Garamond"/>
              </w:rPr>
            </w:pPr>
            <w:r w:rsidRPr="00F952AC">
              <w:rPr>
                <w:rFonts w:ascii="Garamond" w:hAnsi="Garamond"/>
              </w:rPr>
              <w:lastRenderedPageBreak/>
              <w:t>X</w:t>
            </w:r>
          </w:p>
        </w:tc>
        <w:tc>
          <w:tcPr>
            <w:tcW w:w="810" w:type="dxa"/>
            <w:gridSpan w:val="2"/>
            <w:vAlign w:val="center"/>
          </w:tcPr>
          <w:p w14:paraId="37ACA294" w14:textId="2107ACED"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74E5DC35" w14:textId="3E81B140"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313DD24B" w14:textId="1079C416"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BB95699" w14:textId="2A643FAF"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003BECC6" w14:textId="62EBDF2F"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15F71C75" w14:textId="0DDDFA46"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440B74A5" w14:textId="17D70DFF"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0686B25F" w14:textId="00FA6463" w:rsidR="006B0AFC" w:rsidRPr="00F952AC" w:rsidRDefault="006B0AFC" w:rsidP="000C463A">
            <w:pPr>
              <w:spacing w:after="40"/>
              <w:ind w:right="88"/>
              <w:jc w:val="right"/>
              <w:rPr>
                <w:rFonts w:ascii="Garamond" w:hAnsi="Garamond"/>
              </w:rPr>
            </w:pPr>
            <w:r w:rsidRPr="00F952AC">
              <w:rPr>
                <w:rFonts w:ascii="Garamond" w:hAnsi="Garamond"/>
              </w:rPr>
              <w:t>6,696,429</w:t>
            </w:r>
          </w:p>
        </w:tc>
        <w:tc>
          <w:tcPr>
            <w:tcW w:w="811" w:type="dxa"/>
            <w:gridSpan w:val="2"/>
            <w:vAlign w:val="center"/>
          </w:tcPr>
          <w:p w14:paraId="787596B0" w14:textId="3E9854D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222D646" w14:textId="74FBE823"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1D830A7B" w14:textId="7F0588B6"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1BB48B9F"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2B41740" w14:textId="194C5BF6" w:rsidR="006B0AFC" w:rsidRPr="00F952AC" w:rsidRDefault="006B0AFC" w:rsidP="006B0AFC">
            <w:pPr>
              <w:spacing w:after="40"/>
              <w:jc w:val="center"/>
              <w:rPr>
                <w:rFonts w:ascii="Garamond" w:hAnsi="Garamond"/>
              </w:rPr>
            </w:pPr>
            <w:r w:rsidRPr="00F952AC">
              <w:rPr>
                <w:rFonts w:ascii="Garamond" w:hAnsi="Garamond"/>
              </w:rPr>
              <w:t>4i.</w:t>
            </w:r>
          </w:p>
        </w:tc>
        <w:tc>
          <w:tcPr>
            <w:tcW w:w="3240" w:type="dxa"/>
            <w:gridSpan w:val="2"/>
            <w:vAlign w:val="center"/>
          </w:tcPr>
          <w:p w14:paraId="7F586857" w14:textId="77777777" w:rsidR="006B0AFC" w:rsidRDefault="006B0AFC" w:rsidP="006B0AFC">
            <w:pPr>
              <w:spacing w:after="40"/>
              <w:rPr>
                <w:rFonts w:ascii="Garamond" w:hAnsi="Garamond"/>
              </w:rPr>
            </w:pPr>
            <w:r w:rsidRPr="00F952AC">
              <w:rPr>
                <w:rFonts w:ascii="Garamond" w:hAnsi="Garamond"/>
              </w:rPr>
              <w:t>Emplace and dewater contaminated sediment in DMMA</w:t>
            </w:r>
          </w:p>
          <w:p w14:paraId="21ECBF34" w14:textId="180D450E" w:rsidR="00612A1B" w:rsidRPr="00F952AC" w:rsidRDefault="00612A1B"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D.4. </w:t>
            </w:r>
            <w:r w:rsidRPr="00881F90">
              <w:rPr>
                <w:rFonts w:ascii="Garamond" w:hAnsi="Garamond"/>
                <w:color w:val="FF0000"/>
                <w:highlight w:val="green"/>
                <w:u w:val="single"/>
              </w:rPr>
              <w:t>Construction</w:t>
            </w:r>
            <w:r>
              <w:rPr>
                <w:rFonts w:ascii="Garamond" w:hAnsi="Garamond"/>
                <w:color w:val="FF0000"/>
              </w:rPr>
              <w:t xml:space="preserve"> -</w:t>
            </w:r>
            <w:r w:rsidR="00406B1F">
              <w:rPr>
                <w:rFonts w:ascii="Garamond" w:hAnsi="Garamond"/>
                <w:color w:val="FF0000"/>
              </w:rPr>
              <w:t xml:space="preserve"> Conduct separation of contaminated sediment, placement of contaminated dredged sediment at separate dredge material management area, and completion of ex-situ dewatering activities.  Includes sediment management unit preparation and restoration, tubes, polymer, equipment, piping, valves, polyethylene liner and equipment.</w:t>
            </w:r>
          </w:p>
        </w:tc>
        <w:tc>
          <w:tcPr>
            <w:tcW w:w="810" w:type="dxa"/>
            <w:vAlign w:val="center"/>
          </w:tcPr>
          <w:p w14:paraId="126FF646" w14:textId="34B9E15D"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6C47A0BC" w14:textId="08A3C041"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12EE4D2D" w14:textId="0D13262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B137B02" w14:textId="32AB63E9"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1562D665" w14:textId="592EC253"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0BC78BEE" w14:textId="01C343ED"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014FD586" w14:textId="1464CFC1"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6EBF21A9" w14:textId="7A82E2B2"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357B4223" w14:textId="0883DF2D" w:rsidR="006B0AFC" w:rsidRPr="00F952AC" w:rsidRDefault="006B0AFC" w:rsidP="000C463A">
            <w:pPr>
              <w:spacing w:after="40"/>
              <w:ind w:right="88"/>
              <w:jc w:val="right"/>
              <w:rPr>
                <w:rFonts w:ascii="Garamond" w:hAnsi="Garamond"/>
              </w:rPr>
            </w:pPr>
            <w:r w:rsidRPr="00F952AC">
              <w:rPr>
                <w:rFonts w:ascii="Garamond" w:hAnsi="Garamond"/>
              </w:rPr>
              <w:t>230,000</w:t>
            </w:r>
          </w:p>
        </w:tc>
        <w:tc>
          <w:tcPr>
            <w:tcW w:w="811" w:type="dxa"/>
            <w:gridSpan w:val="2"/>
            <w:vAlign w:val="center"/>
          </w:tcPr>
          <w:p w14:paraId="54A513C0" w14:textId="4AD14F00"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BF3A130" w14:textId="5AD08C03"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2C7B929E" w14:textId="0D984734"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6F827914"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4FF5BD92" w14:textId="7988A071" w:rsidR="006B0AFC" w:rsidRPr="00F952AC" w:rsidRDefault="006B0AFC" w:rsidP="006B0AFC">
            <w:pPr>
              <w:spacing w:after="40"/>
              <w:jc w:val="center"/>
              <w:rPr>
                <w:rFonts w:ascii="Garamond" w:hAnsi="Garamond"/>
              </w:rPr>
            </w:pPr>
            <w:r w:rsidRPr="00F952AC">
              <w:rPr>
                <w:rFonts w:ascii="Garamond" w:hAnsi="Garamond"/>
              </w:rPr>
              <w:t>4j.</w:t>
            </w:r>
          </w:p>
        </w:tc>
        <w:tc>
          <w:tcPr>
            <w:tcW w:w="3240" w:type="dxa"/>
            <w:gridSpan w:val="2"/>
            <w:vAlign w:val="center"/>
          </w:tcPr>
          <w:p w14:paraId="53B42B78" w14:textId="77777777" w:rsidR="006B0AFC" w:rsidRDefault="006B0AFC" w:rsidP="006B0AFC">
            <w:pPr>
              <w:spacing w:after="40"/>
              <w:rPr>
                <w:rFonts w:ascii="Garamond" w:hAnsi="Garamond"/>
              </w:rPr>
            </w:pPr>
            <w:r w:rsidRPr="00F952AC">
              <w:rPr>
                <w:rFonts w:ascii="Garamond" w:hAnsi="Garamond"/>
              </w:rPr>
              <w:t xml:space="preserve">Loading/transport/disposal </w:t>
            </w:r>
            <w:r>
              <w:rPr>
                <w:rFonts w:ascii="Garamond" w:hAnsi="Garamond"/>
              </w:rPr>
              <w:t xml:space="preserve">of approximately 58,000 cubic yards of contaminated sediments </w:t>
            </w:r>
            <w:r w:rsidRPr="00F952AC">
              <w:rPr>
                <w:rFonts w:ascii="Garamond" w:hAnsi="Garamond"/>
              </w:rPr>
              <w:t>(including sample collection, laboratory analysis</w:t>
            </w:r>
            <w:r>
              <w:rPr>
                <w:rFonts w:ascii="Garamond" w:hAnsi="Garamond"/>
              </w:rPr>
              <w:t>,</w:t>
            </w:r>
            <w:r w:rsidRPr="00F952AC">
              <w:rPr>
                <w:rFonts w:ascii="Garamond" w:hAnsi="Garamond"/>
              </w:rPr>
              <w:t xml:space="preserve"> and manifest preparation)</w:t>
            </w:r>
          </w:p>
          <w:p w14:paraId="21766CDF" w14:textId="7FB205FD" w:rsidR="00C745FF" w:rsidRPr="00F952AC" w:rsidRDefault="00C745FF"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D.5. </w:t>
            </w:r>
            <w:r w:rsidRPr="00881F90">
              <w:rPr>
                <w:rFonts w:ascii="Garamond" w:hAnsi="Garamond"/>
                <w:color w:val="FF0000"/>
                <w:highlight w:val="green"/>
                <w:u w:val="single"/>
              </w:rPr>
              <w:t>Construction</w:t>
            </w:r>
            <w:r>
              <w:rPr>
                <w:rFonts w:ascii="Garamond" w:hAnsi="Garamond"/>
                <w:color w:val="FF0000"/>
              </w:rPr>
              <w:t xml:space="preserve"> </w:t>
            </w:r>
            <w:r w:rsidR="008168C7">
              <w:rPr>
                <w:rFonts w:ascii="Garamond" w:hAnsi="Garamond"/>
                <w:color w:val="FF0000"/>
              </w:rPr>
              <w:t>– Loading, transportation</w:t>
            </w:r>
            <w:r w:rsidR="008F0E7E">
              <w:rPr>
                <w:rFonts w:ascii="Garamond" w:hAnsi="Garamond"/>
                <w:color w:val="FF0000"/>
              </w:rPr>
              <w:t>, and disposal of contaminated sediment and dredge material; this</w:t>
            </w:r>
            <w:r w:rsidR="008168C7">
              <w:rPr>
                <w:rFonts w:ascii="Garamond" w:hAnsi="Garamond"/>
                <w:color w:val="FF0000"/>
              </w:rPr>
              <w:t xml:space="preserve"> includes</w:t>
            </w:r>
            <w:r w:rsidR="00BE6CE3">
              <w:rPr>
                <w:rFonts w:ascii="Garamond" w:hAnsi="Garamond"/>
                <w:color w:val="FF0000"/>
              </w:rPr>
              <w:t xml:space="preserve"> sample collection (sampling) and laboratory analysis.</w:t>
            </w:r>
          </w:p>
        </w:tc>
        <w:tc>
          <w:tcPr>
            <w:tcW w:w="810" w:type="dxa"/>
            <w:vAlign w:val="center"/>
          </w:tcPr>
          <w:p w14:paraId="573B70E4" w14:textId="0832591C"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1E66B86A" w14:textId="0E9143DE"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65BD8F53" w14:textId="75E55411"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343054AB" w14:textId="79D707C2"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3D2D0514" w14:textId="495199C8"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0328ABC2" w14:textId="5A8574AE"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4A51DCA3" w14:textId="4CDA2E0C"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418A24AC" w14:textId="69255F58"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6BADA197" w14:textId="317F09B3" w:rsidR="006B0AFC" w:rsidRPr="00F952AC" w:rsidRDefault="006B0AFC" w:rsidP="000C463A">
            <w:pPr>
              <w:spacing w:after="40"/>
              <w:ind w:right="88"/>
              <w:jc w:val="right"/>
              <w:rPr>
                <w:rFonts w:ascii="Garamond" w:hAnsi="Garamond"/>
              </w:rPr>
            </w:pPr>
            <w:r w:rsidRPr="00F952AC">
              <w:rPr>
                <w:rFonts w:ascii="Garamond" w:hAnsi="Garamond"/>
              </w:rPr>
              <w:t>2,232,140</w:t>
            </w:r>
          </w:p>
        </w:tc>
        <w:tc>
          <w:tcPr>
            <w:tcW w:w="811" w:type="dxa"/>
            <w:gridSpan w:val="2"/>
            <w:vAlign w:val="center"/>
          </w:tcPr>
          <w:p w14:paraId="7F1D0627" w14:textId="59D5F753"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17820061" w14:textId="007E091E"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7155469A" w14:textId="7E306ED4"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5EF5163"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55" w14:textId="0F15968A" w:rsidR="006B0AFC" w:rsidRPr="00F952AC" w:rsidRDefault="006B0AFC" w:rsidP="006B0AFC">
            <w:pPr>
              <w:spacing w:after="40"/>
              <w:jc w:val="center"/>
              <w:rPr>
                <w:rFonts w:ascii="Garamond" w:hAnsi="Garamond"/>
              </w:rPr>
            </w:pPr>
            <w:bookmarkStart w:id="3" w:name="_Hlk111550991"/>
            <w:r w:rsidRPr="00F952AC">
              <w:rPr>
                <w:rFonts w:ascii="Garamond" w:hAnsi="Garamond"/>
              </w:rPr>
              <w:t>4k.</w:t>
            </w:r>
          </w:p>
        </w:tc>
        <w:tc>
          <w:tcPr>
            <w:tcW w:w="3240" w:type="dxa"/>
            <w:gridSpan w:val="2"/>
            <w:vAlign w:val="center"/>
          </w:tcPr>
          <w:p w14:paraId="61F15DAD" w14:textId="77777777" w:rsidR="006B0AFC" w:rsidRDefault="006B0AFC" w:rsidP="006B0AFC">
            <w:pPr>
              <w:spacing w:after="40"/>
              <w:rPr>
                <w:rFonts w:ascii="Garamond" w:hAnsi="Garamond"/>
              </w:rPr>
            </w:pPr>
            <w:r w:rsidRPr="00F952AC">
              <w:rPr>
                <w:rFonts w:ascii="Garamond" w:hAnsi="Garamond"/>
              </w:rPr>
              <w:t>Littoral zone rehabilitation &amp; enhancement (10 acres)</w:t>
            </w:r>
          </w:p>
          <w:p w14:paraId="55EF5156" w14:textId="542CD4D8" w:rsidR="00000D09" w:rsidRPr="00F952AC" w:rsidRDefault="00000D09"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D.</w:t>
            </w:r>
            <w:r w:rsidR="002A66C0" w:rsidRPr="00881F90">
              <w:rPr>
                <w:rFonts w:ascii="Garamond" w:hAnsi="Garamond"/>
                <w:color w:val="FF0000"/>
                <w:highlight w:val="green"/>
              </w:rPr>
              <w:t>6</w:t>
            </w:r>
            <w:r w:rsidRPr="00881F90">
              <w:rPr>
                <w:rFonts w:ascii="Garamond" w:hAnsi="Garamond"/>
                <w:color w:val="FF0000"/>
                <w:highlight w:val="green"/>
              </w:rPr>
              <w:t xml:space="preserve">. </w:t>
            </w:r>
            <w:r w:rsidRPr="00881F90">
              <w:rPr>
                <w:rFonts w:ascii="Garamond" w:hAnsi="Garamond"/>
                <w:color w:val="FF0000"/>
                <w:highlight w:val="green"/>
                <w:u w:val="single"/>
              </w:rPr>
              <w:t>Construction</w:t>
            </w:r>
            <w:r>
              <w:rPr>
                <w:rFonts w:ascii="Garamond" w:hAnsi="Garamond"/>
                <w:color w:val="FF0000"/>
              </w:rPr>
              <w:t xml:space="preserve"> -</w:t>
            </w:r>
            <w:r w:rsidR="002132D9">
              <w:rPr>
                <w:rFonts w:ascii="Garamond" w:hAnsi="Garamond"/>
                <w:color w:val="FF0000"/>
              </w:rPr>
              <w:t>Emplace the sand cap over approximately 10 acres of littoral zone around the shoreline of Lake Bonnet with clean sand, native vegetation supplies</w:t>
            </w:r>
            <w:r w:rsidR="00A4332F">
              <w:rPr>
                <w:rFonts w:ascii="Garamond" w:hAnsi="Garamond"/>
                <w:color w:val="FF0000"/>
              </w:rPr>
              <w:t>,</w:t>
            </w:r>
            <w:r w:rsidR="002132D9">
              <w:rPr>
                <w:rFonts w:ascii="Garamond" w:hAnsi="Garamond"/>
                <w:color w:val="FF0000"/>
              </w:rPr>
              <w:t xml:space="preserve"> and any other necessary media for rehabilitation</w:t>
            </w:r>
            <w:r w:rsidR="00A3715C">
              <w:rPr>
                <w:rFonts w:ascii="Garamond" w:hAnsi="Garamond"/>
                <w:color w:val="FF0000"/>
              </w:rPr>
              <w:t>.</w:t>
            </w:r>
          </w:p>
        </w:tc>
        <w:tc>
          <w:tcPr>
            <w:tcW w:w="810" w:type="dxa"/>
            <w:vAlign w:val="center"/>
          </w:tcPr>
          <w:p w14:paraId="55EF5157" w14:textId="6D48DF5B"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5EF5158"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59"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5A"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5B" w14:textId="429DD518"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5C" w14:textId="22936B56"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5D"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5E"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5F" w14:textId="3693685C" w:rsidR="006B0AFC" w:rsidRPr="00F952AC" w:rsidRDefault="006B0AFC" w:rsidP="000C463A">
            <w:pPr>
              <w:spacing w:after="40"/>
              <w:ind w:right="88"/>
              <w:jc w:val="right"/>
              <w:rPr>
                <w:rFonts w:ascii="Garamond" w:hAnsi="Garamond"/>
              </w:rPr>
            </w:pPr>
            <w:r w:rsidRPr="00F952AC">
              <w:rPr>
                <w:rFonts w:ascii="Garamond" w:hAnsi="Garamond"/>
              </w:rPr>
              <w:t>1,116,071</w:t>
            </w:r>
          </w:p>
        </w:tc>
        <w:tc>
          <w:tcPr>
            <w:tcW w:w="811" w:type="dxa"/>
            <w:gridSpan w:val="2"/>
            <w:vAlign w:val="center"/>
          </w:tcPr>
          <w:p w14:paraId="55EF5160"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61"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62"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bookmarkEnd w:id="3"/>
      <w:tr w:rsidR="006B0AFC" w:rsidRPr="00970892" w14:paraId="55EF5181"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73" w14:textId="1BF0DA22" w:rsidR="006B0AFC" w:rsidRPr="00F952AC" w:rsidRDefault="006B0AFC" w:rsidP="006B0AFC">
            <w:pPr>
              <w:spacing w:after="40"/>
              <w:jc w:val="center"/>
              <w:rPr>
                <w:rFonts w:ascii="Garamond" w:hAnsi="Garamond"/>
              </w:rPr>
            </w:pPr>
            <w:r w:rsidRPr="00F952AC">
              <w:rPr>
                <w:rFonts w:ascii="Garamond" w:hAnsi="Garamond"/>
              </w:rPr>
              <w:lastRenderedPageBreak/>
              <w:t>4l.</w:t>
            </w:r>
          </w:p>
        </w:tc>
        <w:tc>
          <w:tcPr>
            <w:tcW w:w="3240" w:type="dxa"/>
            <w:gridSpan w:val="2"/>
            <w:vAlign w:val="center"/>
          </w:tcPr>
          <w:p w14:paraId="00268568" w14:textId="77777777" w:rsidR="006B0AFC" w:rsidRDefault="006B0AFC" w:rsidP="006B0AFC">
            <w:pPr>
              <w:spacing w:after="40"/>
              <w:rPr>
                <w:rFonts w:ascii="Garamond" w:hAnsi="Garamond"/>
              </w:rPr>
            </w:pPr>
            <w:r w:rsidRPr="00F952AC">
              <w:rPr>
                <w:rFonts w:ascii="Garamond" w:hAnsi="Garamond"/>
              </w:rPr>
              <w:t>Lake Bonnet sediment removal demobilization</w:t>
            </w:r>
          </w:p>
          <w:p w14:paraId="55EF5174" w14:textId="22B20BCC" w:rsidR="00705EB2" w:rsidRPr="00F952AC" w:rsidRDefault="00705EB2"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D.3. </w:t>
            </w:r>
            <w:r w:rsidR="007F68BF" w:rsidRPr="00881F90">
              <w:rPr>
                <w:rFonts w:ascii="Garamond" w:hAnsi="Garamond"/>
                <w:color w:val="FF0000"/>
                <w:highlight w:val="green"/>
                <w:u w:val="single"/>
              </w:rPr>
              <w:t>Construction</w:t>
            </w:r>
            <w:r w:rsidR="007F68BF">
              <w:rPr>
                <w:rFonts w:ascii="Garamond" w:hAnsi="Garamond"/>
                <w:color w:val="FF0000"/>
              </w:rPr>
              <w:t xml:space="preserve"> - </w:t>
            </w:r>
            <w:r>
              <w:rPr>
                <w:rFonts w:ascii="Garamond" w:hAnsi="Garamond"/>
                <w:color w:val="FF0000"/>
              </w:rPr>
              <w:t xml:space="preserve">Complete the </w:t>
            </w:r>
            <w:r w:rsidRPr="00123BB7">
              <w:rPr>
                <w:rFonts w:ascii="Garamond" w:hAnsi="Garamond"/>
                <w:b/>
                <w:bCs/>
                <w:color w:val="FF0000"/>
                <w:u w:val="single"/>
              </w:rPr>
              <w:t>mobilization and demobilization</w:t>
            </w:r>
            <w:r>
              <w:rPr>
                <w:rFonts w:ascii="Garamond" w:hAnsi="Garamond"/>
                <w:color w:val="FF0000"/>
              </w:rPr>
              <w:t xml:space="preserve"> of dredging equipment to the project location to begin and complete Lake Bonnet bottom dredging operations to remove an estimated 425,000 cubic yards (cy) of sediment.</w:t>
            </w:r>
          </w:p>
        </w:tc>
        <w:tc>
          <w:tcPr>
            <w:tcW w:w="810" w:type="dxa"/>
            <w:vAlign w:val="center"/>
          </w:tcPr>
          <w:p w14:paraId="55EF5175" w14:textId="1150ADF0"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5EF5176"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77"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78"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79" w14:textId="58B4D9F6"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7A" w14:textId="7231E467"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7B"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7C"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7D" w14:textId="616EBFDD" w:rsidR="006B0AFC" w:rsidRPr="00F952AC" w:rsidRDefault="006B0AFC" w:rsidP="000C463A">
            <w:pPr>
              <w:spacing w:after="40"/>
              <w:ind w:right="88"/>
              <w:jc w:val="right"/>
              <w:rPr>
                <w:rFonts w:ascii="Garamond" w:hAnsi="Garamond"/>
              </w:rPr>
            </w:pPr>
            <w:r w:rsidRPr="00F952AC">
              <w:rPr>
                <w:rFonts w:ascii="Garamond" w:hAnsi="Garamond"/>
              </w:rPr>
              <w:t>418,000</w:t>
            </w:r>
          </w:p>
        </w:tc>
        <w:tc>
          <w:tcPr>
            <w:tcW w:w="811" w:type="dxa"/>
            <w:gridSpan w:val="2"/>
            <w:vAlign w:val="center"/>
          </w:tcPr>
          <w:p w14:paraId="55EF517E"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7F"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80"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4803F5CE"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78AD8610" w14:textId="7B9BE224" w:rsidR="006B0AFC" w:rsidRPr="00F952AC" w:rsidRDefault="006B0AFC" w:rsidP="006B0AFC">
            <w:pPr>
              <w:spacing w:after="40"/>
              <w:jc w:val="center"/>
              <w:rPr>
                <w:rFonts w:ascii="Garamond" w:hAnsi="Garamond"/>
              </w:rPr>
            </w:pPr>
            <w:r w:rsidRPr="00F952AC">
              <w:rPr>
                <w:rFonts w:ascii="Garamond" w:hAnsi="Garamond"/>
              </w:rPr>
              <w:t>4m.</w:t>
            </w:r>
          </w:p>
        </w:tc>
        <w:tc>
          <w:tcPr>
            <w:tcW w:w="3240" w:type="dxa"/>
            <w:gridSpan w:val="2"/>
            <w:vAlign w:val="center"/>
          </w:tcPr>
          <w:p w14:paraId="375FEAD9" w14:textId="77777777" w:rsidR="006B0AFC" w:rsidRPr="00F952AC" w:rsidRDefault="006B0AFC" w:rsidP="006B0AFC">
            <w:pPr>
              <w:spacing w:after="40"/>
              <w:rPr>
                <w:rFonts w:ascii="Garamond" w:hAnsi="Garamond"/>
              </w:rPr>
            </w:pPr>
            <w:r w:rsidRPr="00F952AC">
              <w:rPr>
                <w:rFonts w:ascii="Garamond" w:hAnsi="Garamond"/>
              </w:rPr>
              <w:t xml:space="preserve">Construction Bid Notification, </w:t>
            </w:r>
          </w:p>
          <w:p w14:paraId="008735A6" w14:textId="77777777" w:rsidR="006B0AFC" w:rsidRDefault="006B0AFC" w:rsidP="006B0AFC">
            <w:pPr>
              <w:spacing w:after="40"/>
              <w:rPr>
                <w:rFonts w:ascii="Garamond" w:hAnsi="Garamond"/>
              </w:rPr>
            </w:pPr>
            <w:r w:rsidRPr="00F952AC">
              <w:rPr>
                <w:rFonts w:ascii="Garamond" w:hAnsi="Garamond"/>
              </w:rPr>
              <w:t xml:space="preserve">subcontractor site visit, bid review, bid award &amp; notification to </w:t>
            </w:r>
            <w:r>
              <w:rPr>
                <w:rFonts w:ascii="Garamond" w:hAnsi="Garamond"/>
              </w:rPr>
              <w:t xml:space="preserve">the </w:t>
            </w:r>
            <w:r w:rsidRPr="00F952AC">
              <w:rPr>
                <w:rFonts w:ascii="Garamond" w:hAnsi="Garamond"/>
              </w:rPr>
              <w:t xml:space="preserve">most responsive bidder(s), procurement for flood hazard mitigation activities (weir removal, embankment stabilization, pump station &amp; ancillary equipment installation, culvert retrofits, canal modifications, and flood relief diversion infrastructure) </w:t>
            </w:r>
          </w:p>
          <w:p w14:paraId="33FCFC1D" w14:textId="5E21E33D" w:rsidR="00926165" w:rsidRPr="00F952AC" w:rsidRDefault="00926165"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E51E43">
              <w:rPr>
                <w:rFonts w:ascii="Garamond" w:hAnsi="Garamond"/>
                <w:color w:val="FF0000"/>
                <w:highlight w:val="lightGray"/>
              </w:rPr>
              <w:t xml:space="preserve">A.3. </w:t>
            </w:r>
            <w:r w:rsidRPr="00E51E43">
              <w:rPr>
                <w:rFonts w:ascii="Garamond" w:hAnsi="Garamond"/>
                <w:color w:val="FF0000"/>
                <w:highlight w:val="lightGray"/>
                <w:u w:val="single"/>
              </w:rPr>
              <w:t>Pro</w:t>
            </w:r>
            <w:r w:rsidRPr="001B66EC">
              <w:rPr>
                <w:rFonts w:ascii="Garamond" w:hAnsi="Garamond"/>
                <w:color w:val="FF0000"/>
                <w:highlight w:val="lightGray"/>
                <w:u w:val="single"/>
              </w:rPr>
              <w:t>ject Implementation</w:t>
            </w:r>
            <w:r>
              <w:rPr>
                <w:rFonts w:ascii="Garamond" w:hAnsi="Garamond"/>
                <w:color w:val="FF0000"/>
              </w:rPr>
              <w:t xml:space="preserve"> – Prepare procurement documents.</w:t>
            </w:r>
          </w:p>
        </w:tc>
        <w:tc>
          <w:tcPr>
            <w:tcW w:w="810" w:type="dxa"/>
            <w:vAlign w:val="center"/>
          </w:tcPr>
          <w:p w14:paraId="0B60B862" w14:textId="0D58365D"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188E44E5" w14:textId="0C2A3B6C"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4F5CEFF" w14:textId="4B364319"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0512E342" w14:textId="7BB8FE01"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0A50D8E" w14:textId="02F56A19"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1705CB5E" w14:textId="1BF3ECC5"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4579343" w14:textId="77CEF112"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3EB9616F" w14:textId="59033686"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68DBAEF9" w14:textId="49FDD08E" w:rsidR="006B0AFC" w:rsidRPr="00F952AC" w:rsidRDefault="006B0AFC" w:rsidP="000C463A">
            <w:pPr>
              <w:spacing w:after="40"/>
              <w:ind w:right="88"/>
              <w:jc w:val="right"/>
              <w:rPr>
                <w:rFonts w:ascii="Garamond" w:hAnsi="Garamond"/>
              </w:rPr>
            </w:pPr>
            <w:r>
              <w:rPr>
                <w:rFonts w:ascii="Garamond" w:hAnsi="Garamond"/>
              </w:rPr>
              <w:t>53,007.18</w:t>
            </w:r>
            <w:r w:rsidRPr="00F952AC">
              <w:rPr>
                <w:rFonts w:ascii="Garamond" w:hAnsi="Garamond"/>
              </w:rPr>
              <w:t xml:space="preserve">                                                                                                                                                                      </w:t>
            </w:r>
          </w:p>
        </w:tc>
        <w:tc>
          <w:tcPr>
            <w:tcW w:w="811" w:type="dxa"/>
            <w:gridSpan w:val="2"/>
            <w:vAlign w:val="center"/>
          </w:tcPr>
          <w:p w14:paraId="4ED46384" w14:textId="685DFE80"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44FAAFB8" w14:textId="78F96184"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0340DD8" w14:textId="121F102C"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5EF5190"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82" w14:textId="6D2DF3F7" w:rsidR="006B0AFC" w:rsidRPr="00F952AC" w:rsidRDefault="006B0AFC" w:rsidP="006B0AFC">
            <w:pPr>
              <w:spacing w:after="40"/>
              <w:jc w:val="center"/>
              <w:rPr>
                <w:rFonts w:ascii="Garamond" w:hAnsi="Garamond"/>
              </w:rPr>
            </w:pPr>
            <w:r w:rsidRPr="00F952AC">
              <w:rPr>
                <w:rFonts w:ascii="Garamond" w:hAnsi="Garamond"/>
              </w:rPr>
              <w:t>4n.</w:t>
            </w:r>
          </w:p>
        </w:tc>
        <w:tc>
          <w:tcPr>
            <w:tcW w:w="3240" w:type="dxa"/>
            <w:gridSpan w:val="2"/>
            <w:vAlign w:val="center"/>
          </w:tcPr>
          <w:p w14:paraId="24E8207C" w14:textId="77777777" w:rsidR="006B0AFC" w:rsidRDefault="006B0AFC" w:rsidP="006B0AFC">
            <w:pPr>
              <w:spacing w:after="40"/>
              <w:rPr>
                <w:rFonts w:ascii="Garamond" w:hAnsi="Garamond"/>
              </w:rPr>
            </w:pPr>
            <w:r w:rsidRPr="00F952AC">
              <w:rPr>
                <w:rFonts w:ascii="Garamond" w:hAnsi="Garamond"/>
              </w:rPr>
              <w:t>Demolition &amp; removal of dilapidated weir structure</w:t>
            </w:r>
          </w:p>
          <w:p w14:paraId="55EF5183" w14:textId="50A32031" w:rsidR="002A66C0" w:rsidRPr="00F952AC" w:rsidRDefault="00DE107A"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D.8. </w:t>
            </w:r>
            <w:r w:rsidRPr="00881F90">
              <w:rPr>
                <w:rFonts w:ascii="Garamond" w:hAnsi="Garamond"/>
                <w:color w:val="FF0000"/>
                <w:highlight w:val="green"/>
                <w:u w:val="single"/>
              </w:rPr>
              <w:t>Construction</w:t>
            </w:r>
            <w:r>
              <w:rPr>
                <w:rFonts w:ascii="Garamond" w:hAnsi="Garamond"/>
                <w:color w:val="FF0000"/>
              </w:rPr>
              <w:t xml:space="preserve"> </w:t>
            </w:r>
            <w:r w:rsidR="00354C45">
              <w:rPr>
                <w:rFonts w:ascii="Garamond" w:hAnsi="Garamond"/>
                <w:color w:val="FF0000"/>
              </w:rPr>
              <w:t>– Demolish and remove dilapidated weir structure; reconstruct and restore the canal at this location</w:t>
            </w:r>
            <w:r w:rsidR="00802973">
              <w:rPr>
                <w:rFonts w:ascii="Garamond" w:hAnsi="Garamond"/>
                <w:color w:val="FF0000"/>
              </w:rPr>
              <w:t>.</w:t>
            </w:r>
          </w:p>
        </w:tc>
        <w:tc>
          <w:tcPr>
            <w:tcW w:w="810" w:type="dxa"/>
            <w:vAlign w:val="center"/>
          </w:tcPr>
          <w:p w14:paraId="55EF5184" w14:textId="6CD838D1"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5EF5185"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86"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87"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88" w14:textId="45341660"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89" w14:textId="311E66EA"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8A"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8B"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8C" w14:textId="358CAB14" w:rsidR="006B0AFC" w:rsidRPr="00F952AC" w:rsidRDefault="006B0AFC" w:rsidP="000C463A">
            <w:pPr>
              <w:spacing w:after="40"/>
              <w:ind w:right="88"/>
              <w:jc w:val="right"/>
              <w:rPr>
                <w:rFonts w:ascii="Garamond" w:hAnsi="Garamond"/>
              </w:rPr>
            </w:pPr>
            <w:r w:rsidRPr="00F952AC">
              <w:rPr>
                <w:rFonts w:ascii="Garamond" w:hAnsi="Garamond"/>
              </w:rPr>
              <w:t>198,329</w:t>
            </w:r>
          </w:p>
        </w:tc>
        <w:tc>
          <w:tcPr>
            <w:tcW w:w="811" w:type="dxa"/>
            <w:gridSpan w:val="2"/>
            <w:vAlign w:val="center"/>
          </w:tcPr>
          <w:p w14:paraId="55EF518D"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8E"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8F"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5EF519F"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91" w14:textId="5763115F" w:rsidR="006B0AFC" w:rsidRPr="00F952AC" w:rsidRDefault="006B0AFC" w:rsidP="006B0AFC">
            <w:pPr>
              <w:spacing w:after="40"/>
              <w:jc w:val="center"/>
              <w:rPr>
                <w:rFonts w:ascii="Garamond" w:hAnsi="Garamond"/>
              </w:rPr>
            </w:pPr>
            <w:r w:rsidRPr="00F952AC">
              <w:rPr>
                <w:rFonts w:ascii="Garamond" w:hAnsi="Garamond"/>
              </w:rPr>
              <w:t>4o.</w:t>
            </w:r>
          </w:p>
        </w:tc>
        <w:tc>
          <w:tcPr>
            <w:tcW w:w="3240" w:type="dxa"/>
            <w:gridSpan w:val="2"/>
            <w:vAlign w:val="center"/>
          </w:tcPr>
          <w:p w14:paraId="70785FBD" w14:textId="77777777" w:rsidR="006B0AFC" w:rsidRDefault="006B0AFC" w:rsidP="006B0AFC">
            <w:pPr>
              <w:spacing w:after="40"/>
              <w:rPr>
                <w:rFonts w:ascii="Garamond" w:hAnsi="Garamond"/>
              </w:rPr>
            </w:pPr>
            <w:r w:rsidRPr="00F952AC">
              <w:rPr>
                <w:rFonts w:ascii="Garamond" w:hAnsi="Garamond"/>
              </w:rPr>
              <w:t>Regrading/Stabilization of west Lake Bonnet embankment</w:t>
            </w:r>
          </w:p>
          <w:p w14:paraId="55EF5192" w14:textId="2CCB9E83" w:rsidR="001E5D7B" w:rsidRPr="00F952AC" w:rsidRDefault="001E5D7B"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D.9. </w:t>
            </w:r>
            <w:r w:rsidRPr="00881F90">
              <w:rPr>
                <w:rFonts w:ascii="Garamond" w:hAnsi="Garamond"/>
                <w:color w:val="FF0000"/>
                <w:highlight w:val="green"/>
                <w:u w:val="single"/>
              </w:rPr>
              <w:t>Construction</w:t>
            </w:r>
            <w:r>
              <w:rPr>
                <w:rFonts w:ascii="Garamond" w:hAnsi="Garamond"/>
                <w:color w:val="FF0000"/>
              </w:rPr>
              <w:t xml:space="preserve"> </w:t>
            </w:r>
            <w:r w:rsidR="00A84806">
              <w:rPr>
                <w:rFonts w:ascii="Garamond" w:hAnsi="Garamond"/>
                <w:color w:val="FF0000"/>
              </w:rPr>
              <w:t>–</w:t>
            </w:r>
            <w:r w:rsidR="00802973">
              <w:rPr>
                <w:rFonts w:ascii="Garamond" w:hAnsi="Garamond"/>
                <w:color w:val="FF0000"/>
              </w:rPr>
              <w:t xml:space="preserve"> </w:t>
            </w:r>
            <w:r w:rsidR="00A84806">
              <w:rPr>
                <w:rFonts w:ascii="Garamond" w:hAnsi="Garamond"/>
                <w:color w:val="FF0000"/>
              </w:rPr>
              <w:t>Complete regrading and stabilization of the western side of Lake Bonnet, to include constructing and installing structural reinforcement of the embankment.</w:t>
            </w:r>
          </w:p>
        </w:tc>
        <w:tc>
          <w:tcPr>
            <w:tcW w:w="810" w:type="dxa"/>
            <w:vAlign w:val="center"/>
          </w:tcPr>
          <w:p w14:paraId="55EF5193" w14:textId="68745F5C"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5EF5194"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95"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96"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97" w14:textId="33E7F53B"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98" w14:textId="73D21508"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99"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9A"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9B" w14:textId="46DE88AF" w:rsidR="006B0AFC" w:rsidRPr="00F952AC" w:rsidRDefault="006B0AFC" w:rsidP="000C463A">
            <w:pPr>
              <w:spacing w:after="40"/>
              <w:ind w:right="88"/>
              <w:jc w:val="right"/>
              <w:rPr>
                <w:rFonts w:ascii="Garamond" w:hAnsi="Garamond"/>
              </w:rPr>
            </w:pPr>
            <w:r w:rsidRPr="00F952AC">
              <w:rPr>
                <w:rFonts w:ascii="Garamond" w:hAnsi="Garamond"/>
              </w:rPr>
              <w:t>2,016,000</w:t>
            </w:r>
          </w:p>
        </w:tc>
        <w:tc>
          <w:tcPr>
            <w:tcW w:w="811" w:type="dxa"/>
            <w:gridSpan w:val="2"/>
            <w:vAlign w:val="center"/>
          </w:tcPr>
          <w:p w14:paraId="55EF519C"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9D"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9E"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4A525097"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8BA1CEB" w14:textId="6A0EB3E8" w:rsidR="006B0AFC" w:rsidRPr="00F952AC" w:rsidRDefault="006B0AFC" w:rsidP="006B0AFC">
            <w:pPr>
              <w:spacing w:after="40"/>
              <w:jc w:val="center"/>
              <w:rPr>
                <w:rFonts w:ascii="Garamond" w:hAnsi="Garamond"/>
              </w:rPr>
            </w:pPr>
            <w:r w:rsidRPr="00F952AC">
              <w:rPr>
                <w:rFonts w:ascii="Garamond" w:hAnsi="Garamond"/>
              </w:rPr>
              <w:t>4p.</w:t>
            </w:r>
          </w:p>
        </w:tc>
        <w:tc>
          <w:tcPr>
            <w:tcW w:w="3240" w:type="dxa"/>
            <w:gridSpan w:val="2"/>
            <w:vAlign w:val="center"/>
          </w:tcPr>
          <w:p w14:paraId="424D4F87" w14:textId="77777777" w:rsidR="006B0AFC" w:rsidRDefault="006B0AFC" w:rsidP="006B0AFC">
            <w:pPr>
              <w:spacing w:after="40"/>
              <w:rPr>
                <w:rFonts w:ascii="Garamond" w:hAnsi="Garamond"/>
              </w:rPr>
            </w:pPr>
            <w:r w:rsidRPr="00F952AC">
              <w:rPr>
                <w:rFonts w:ascii="Garamond" w:hAnsi="Garamond"/>
              </w:rPr>
              <w:t>Construct and install pump station, 42’ force main</w:t>
            </w:r>
            <w:r>
              <w:rPr>
                <w:rFonts w:ascii="Garamond" w:hAnsi="Garamond"/>
              </w:rPr>
              <w:t>,</w:t>
            </w:r>
            <w:r w:rsidRPr="00F952AC">
              <w:rPr>
                <w:rFonts w:ascii="Garamond" w:hAnsi="Garamond"/>
              </w:rPr>
              <w:t xml:space="preserve"> and Ancillary Equipment for pumping from Lake Bonnet Canal to Lake Bonnet</w:t>
            </w:r>
          </w:p>
          <w:p w14:paraId="76F44573" w14:textId="7B52AE95" w:rsidR="001E5D7B" w:rsidRPr="00F952AC" w:rsidRDefault="00BF7F12" w:rsidP="006B0AFC">
            <w:pPr>
              <w:spacing w:after="40"/>
              <w:rPr>
                <w:rFonts w:ascii="Garamond" w:hAnsi="Garamond"/>
              </w:rPr>
            </w:pPr>
            <w:r w:rsidRPr="00F26623">
              <w:rPr>
                <w:rFonts w:ascii="Garamond" w:hAnsi="Garamond"/>
                <w:color w:val="FF0000"/>
                <w:u w:val="single"/>
              </w:rPr>
              <w:lastRenderedPageBreak/>
              <w:t>A-1 Deliverables:</w:t>
            </w:r>
            <w:r>
              <w:rPr>
                <w:rFonts w:ascii="Garamond" w:hAnsi="Garamond"/>
                <w:color w:val="FF0000"/>
              </w:rPr>
              <w:t xml:space="preserve"> </w:t>
            </w:r>
            <w:r w:rsidRPr="00881F90">
              <w:rPr>
                <w:rFonts w:ascii="Garamond" w:hAnsi="Garamond"/>
                <w:color w:val="FF0000"/>
                <w:highlight w:val="green"/>
              </w:rPr>
              <w:t xml:space="preserve">D.10. </w:t>
            </w:r>
            <w:r w:rsidRPr="00881F90">
              <w:rPr>
                <w:rFonts w:ascii="Garamond" w:hAnsi="Garamond"/>
                <w:color w:val="FF0000"/>
                <w:highlight w:val="green"/>
                <w:u w:val="single"/>
              </w:rPr>
              <w:t>Construction</w:t>
            </w:r>
            <w:r>
              <w:rPr>
                <w:rFonts w:ascii="Garamond" w:hAnsi="Garamond"/>
                <w:color w:val="FF0000"/>
              </w:rPr>
              <w:t xml:space="preserve"> </w:t>
            </w:r>
            <w:r w:rsidR="0039027D">
              <w:rPr>
                <w:rFonts w:ascii="Garamond" w:hAnsi="Garamond"/>
                <w:color w:val="FF0000"/>
              </w:rPr>
              <w:t>–</w:t>
            </w:r>
            <w:r w:rsidR="009B4361">
              <w:rPr>
                <w:rFonts w:ascii="Garamond" w:hAnsi="Garamond"/>
                <w:color w:val="FF0000"/>
              </w:rPr>
              <w:t xml:space="preserve"> </w:t>
            </w:r>
            <w:r w:rsidR="0039027D">
              <w:rPr>
                <w:rFonts w:ascii="Garamond" w:hAnsi="Garamond"/>
                <w:color w:val="FF0000"/>
              </w:rPr>
              <w:t>Construct a pump station and installation of 100 cubic foot per second (</w:t>
            </w:r>
            <w:proofErr w:type="spellStart"/>
            <w:r w:rsidR="0039027D">
              <w:rPr>
                <w:rFonts w:ascii="Garamond" w:hAnsi="Garamond"/>
                <w:color w:val="FF0000"/>
              </w:rPr>
              <w:t>cfs</w:t>
            </w:r>
            <w:proofErr w:type="spellEnd"/>
            <w:r w:rsidR="0039027D">
              <w:rPr>
                <w:rFonts w:ascii="Garamond" w:hAnsi="Garamond"/>
                <w:color w:val="FF0000"/>
              </w:rPr>
              <w:t>) pump,</w:t>
            </w:r>
            <w:r w:rsidR="00FC1BE6">
              <w:rPr>
                <w:rFonts w:ascii="Garamond" w:hAnsi="Garamond"/>
                <w:color w:val="FF0000"/>
              </w:rPr>
              <w:t xml:space="preserve"> instrumentation, 43” force main, power drop/wire and any additional ancillary equipment necessary to achieve pumping from the Lake Bonnet Canal into Lake Bonnet</w:t>
            </w:r>
            <w:r w:rsidR="00C67189">
              <w:rPr>
                <w:rFonts w:ascii="Garamond" w:hAnsi="Garamond"/>
                <w:color w:val="FF0000"/>
              </w:rPr>
              <w:t xml:space="preserve"> during storm events.</w:t>
            </w:r>
          </w:p>
        </w:tc>
        <w:tc>
          <w:tcPr>
            <w:tcW w:w="810" w:type="dxa"/>
            <w:vAlign w:val="center"/>
          </w:tcPr>
          <w:p w14:paraId="14194411" w14:textId="375ABFCC" w:rsidR="006B0AFC" w:rsidRPr="00F952AC" w:rsidRDefault="006B0AFC" w:rsidP="006B0AFC">
            <w:pPr>
              <w:spacing w:after="40"/>
              <w:jc w:val="center"/>
              <w:rPr>
                <w:rFonts w:ascii="Garamond" w:hAnsi="Garamond"/>
              </w:rPr>
            </w:pPr>
            <w:r w:rsidRPr="00F952AC">
              <w:rPr>
                <w:rFonts w:ascii="Garamond" w:hAnsi="Garamond"/>
              </w:rPr>
              <w:lastRenderedPageBreak/>
              <w:t>X</w:t>
            </w:r>
          </w:p>
        </w:tc>
        <w:tc>
          <w:tcPr>
            <w:tcW w:w="810" w:type="dxa"/>
            <w:gridSpan w:val="2"/>
            <w:vAlign w:val="center"/>
          </w:tcPr>
          <w:p w14:paraId="2854FA3F" w14:textId="576B5A7D"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F1113F5" w14:textId="4C7B4560"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D378C60" w14:textId="30215728"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71107B5" w14:textId="4058BB3F"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73617382" w14:textId="4BE95DE9"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7C992A60" w14:textId="0CEF31BA"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1AFB914D" w14:textId="4F536298"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4001E428" w14:textId="0BE4BD03" w:rsidR="006B0AFC" w:rsidRPr="00F952AC" w:rsidRDefault="006B0AFC" w:rsidP="000C463A">
            <w:pPr>
              <w:spacing w:after="40"/>
              <w:ind w:right="88"/>
              <w:jc w:val="right"/>
              <w:rPr>
                <w:rFonts w:ascii="Garamond" w:hAnsi="Garamond"/>
              </w:rPr>
            </w:pPr>
            <w:r w:rsidRPr="00F952AC">
              <w:rPr>
                <w:rFonts w:ascii="Garamond" w:hAnsi="Garamond"/>
              </w:rPr>
              <w:t>2,135,196</w:t>
            </w:r>
          </w:p>
        </w:tc>
        <w:tc>
          <w:tcPr>
            <w:tcW w:w="811" w:type="dxa"/>
            <w:gridSpan w:val="2"/>
            <w:vAlign w:val="center"/>
          </w:tcPr>
          <w:p w14:paraId="239A9A51" w14:textId="3681E294"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7D1EC959" w14:textId="2FDE22BB"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211F56D1" w14:textId="77E7270A"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74B51A16"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314450DA" w14:textId="3C4F27BB" w:rsidR="006B0AFC" w:rsidRPr="00F952AC" w:rsidRDefault="006B0AFC" w:rsidP="006B0AFC">
            <w:pPr>
              <w:spacing w:after="40"/>
              <w:jc w:val="center"/>
              <w:rPr>
                <w:rFonts w:ascii="Garamond" w:hAnsi="Garamond"/>
              </w:rPr>
            </w:pPr>
            <w:r w:rsidRPr="00F952AC">
              <w:rPr>
                <w:rFonts w:ascii="Garamond" w:hAnsi="Garamond"/>
              </w:rPr>
              <w:t>4q.</w:t>
            </w:r>
          </w:p>
        </w:tc>
        <w:tc>
          <w:tcPr>
            <w:tcW w:w="3240" w:type="dxa"/>
            <w:gridSpan w:val="2"/>
            <w:vAlign w:val="center"/>
          </w:tcPr>
          <w:p w14:paraId="3F372DDA" w14:textId="77777777" w:rsidR="006B0AFC" w:rsidRDefault="006B0AFC" w:rsidP="006B0AFC">
            <w:pPr>
              <w:spacing w:after="40"/>
              <w:rPr>
                <w:rFonts w:ascii="Garamond" w:hAnsi="Garamond"/>
              </w:rPr>
            </w:pPr>
            <w:r w:rsidRPr="00F952AC">
              <w:rPr>
                <w:rFonts w:ascii="Garamond" w:hAnsi="Garamond"/>
              </w:rPr>
              <w:t>Pump station power drop</w:t>
            </w:r>
          </w:p>
          <w:p w14:paraId="24DE8141" w14:textId="0CE2EF81" w:rsidR="00B51C04" w:rsidRPr="00F952AC" w:rsidRDefault="00B51C04"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D.10. </w:t>
            </w:r>
            <w:r w:rsidRPr="00881F90">
              <w:rPr>
                <w:rFonts w:ascii="Garamond" w:hAnsi="Garamond"/>
                <w:color w:val="FF0000"/>
                <w:highlight w:val="green"/>
                <w:u w:val="single"/>
              </w:rPr>
              <w:t>Construction</w:t>
            </w:r>
            <w:r>
              <w:rPr>
                <w:rFonts w:ascii="Garamond" w:hAnsi="Garamond"/>
                <w:color w:val="FF0000"/>
              </w:rPr>
              <w:t xml:space="preserve"> -</w:t>
            </w:r>
            <w:r w:rsidR="00077948">
              <w:rPr>
                <w:rFonts w:ascii="Garamond" w:hAnsi="Garamond"/>
                <w:color w:val="FF0000"/>
              </w:rPr>
              <w:t xml:space="preserve"> Construct a pump station and installation of 100 cubic foot per second (</w:t>
            </w:r>
            <w:proofErr w:type="spellStart"/>
            <w:r w:rsidR="00077948">
              <w:rPr>
                <w:rFonts w:ascii="Garamond" w:hAnsi="Garamond"/>
                <w:color w:val="FF0000"/>
              </w:rPr>
              <w:t>cfs</w:t>
            </w:r>
            <w:proofErr w:type="spellEnd"/>
            <w:r w:rsidR="00077948">
              <w:rPr>
                <w:rFonts w:ascii="Garamond" w:hAnsi="Garamond"/>
                <w:color w:val="FF0000"/>
              </w:rPr>
              <w:t>) pump, instrumentation, 43” force main, power drop/wire</w:t>
            </w:r>
            <w:r w:rsidR="002120F8">
              <w:rPr>
                <w:rFonts w:ascii="Garamond" w:hAnsi="Garamond"/>
                <w:color w:val="FF0000"/>
              </w:rPr>
              <w:t>,</w:t>
            </w:r>
            <w:r w:rsidR="00077948">
              <w:rPr>
                <w:rFonts w:ascii="Garamond" w:hAnsi="Garamond"/>
                <w:color w:val="FF0000"/>
              </w:rPr>
              <w:t xml:space="preserve"> and any additional ancillary equipment necessary to achieve pumping from the Lake Bonnet Canal into Lake Bonnet during storm events.</w:t>
            </w:r>
            <w:r w:rsidR="00C67189">
              <w:rPr>
                <w:rFonts w:ascii="Garamond" w:hAnsi="Garamond"/>
                <w:color w:val="FF0000"/>
              </w:rPr>
              <w:t xml:space="preserve"> </w:t>
            </w:r>
          </w:p>
        </w:tc>
        <w:tc>
          <w:tcPr>
            <w:tcW w:w="810" w:type="dxa"/>
            <w:vAlign w:val="center"/>
          </w:tcPr>
          <w:p w14:paraId="07116E16" w14:textId="5F3F12ED"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42B902CE" w14:textId="77FEAEAA"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EAD773F" w14:textId="007FB9DB"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6FC480A1" w14:textId="3F09B10B"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60878B09" w14:textId="576C5720"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4AEDBD7F" w14:textId="1ACC2A53"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1D8B9A30" w14:textId="621219CE"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0FA6F03E" w14:textId="6B74E3C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125B34F8" w14:textId="380088B6" w:rsidR="006B0AFC" w:rsidRPr="00F952AC" w:rsidRDefault="006B0AFC" w:rsidP="000C463A">
            <w:pPr>
              <w:spacing w:after="40"/>
              <w:ind w:right="88"/>
              <w:jc w:val="right"/>
              <w:rPr>
                <w:rFonts w:ascii="Garamond" w:hAnsi="Garamond"/>
              </w:rPr>
            </w:pPr>
            <w:r w:rsidRPr="00F952AC">
              <w:rPr>
                <w:rFonts w:ascii="Garamond" w:hAnsi="Garamond"/>
              </w:rPr>
              <w:t>40,000</w:t>
            </w:r>
          </w:p>
        </w:tc>
        <w:tc>
          <w:tcPr>
            <w:tcW w:w="811" w:type="dxa"/>
            <w:gridSpan w:val="2"/>
            <w:vAlign w:val="center"/>
          </w:tcPr>
          <w:p w14:paraId="500BDBA5" w14:textId="5899C886"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71F622B4" w14:textId="1EAEB3BE"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0A9E4476" w14:textId="2F324B8D"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172CC8A4"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34966BF" w14:textId="6E6FAFB1" w:rsidR="006B0AFC" w:rsidRPr="00F952AC" w:rsidRDefault="006B0AFC" w:rsidP="006B0AFC">
            <w:pPr>
              <w:spacing w:after="40"/>
              <w:jc w:val="center"/>
              <w:rPr>
                <w:rFonts w:ascii="Garamond" w:hAnsi="Garamond"/>
              </w:rPr>
            </w:pPr>
            <w:r w:rsidRPr="00F952AC">
              <w:rPr>
                <w:rFonts w:ascii="Garamond" w:hAnsi="Garamond"/>
              </w:rPr>
              <w:t>4r.</w:t>
            </w:r>
          </w:p>
        </w:tc>
        <w:tc>
          <w:tcPr>
            <w:tcW w:w="3240" w:type="dxa"/>
            <w:gridSpan w:val="2"/>
            <w:vAlign w:val="center"/>
          </w:tcPr>
          <w:p w14:paraId="39A69BFC" w14:textId="77777777" w:rsidR="006B0AFC" w:rsidRDefault="006B0AFC" w:rsidP="006B0AFC">
            <w:pPr>
              <w:spacing w:after="40"/>
              <w:rPr>
                <w:rFonts w:ascii="Garamond" w:hAnsi="Garamond"/>
              </w:rPr>
            </w:pPr>
            <w:r w:rsidRPr="00F952AC">
              <w:rPr>
                <w:rFonts w:ascii="Garamond" w:hAnsi="Garamond"/>
              </w:rPr>
              <w:t>Retrofit/Construct culverts at May Manor Crossing</w:t>
            </w:r>
          </w:p>
          <w:p w14:paraId="01F77985" w14:textId="14C441F5" w:rsidR="009B7D62" w:rsidRPr="00F952AC" w:rsidRDefault="009B7D62"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D.11. </w:t>
            </w:r>
            <w:r w:rsidRPr="00881F90">
              <w:rPr>
                <w:rFonts w:ascii="Garamond" w:hAnsi="Garamond"/>
                <w:color w:val="FF0000"/>
                <w:highlight w:val="green"/>
                <w:u w:val="single"/>
              </w:rPr>
              <w:t>Construction</w:t>
            </w:r>
            <w:r>
              <w:rPr>
                <w:rFonts w:ascii="Garamond" w:hAnsi="Garamond"/>
                <w:color w:val="FF0000"/>
              </w:rPr>
              <w:t xml:space="preserve"> </w:t>
            </w:r>
            <w:r w:rsidR="00543EDA">
              <w:rPr>
                <w:rFonts w:ascii="Garamond" w:hAnsi="Garamond"/>
                <w:color w:val="FF0000"/>
              </w:rPr>
              <w:t>–</w:t>
            </w:r>
            <w:r w:rsidR="00077948">
              <w:rPr>
                <w:rFonts w:ascii="Garamond" w:hAnsi="Garamond"/>
                <w:color w:val="FF0000"/>
              </w:rPr>
              <w:t xml:space="preserve"> </w:t>
            </w:r>
            <w:r w:rsidR="00543EDA">
              <w:rPr>
                <w:rFonts w:ascii="Garamond" w:hAnsi="Garamond"/>
                <w:color w:val="FF0000"/>
              </w:rPr>
              <w:t xml:space="preserve">Retrofit and reconstruct existing concrete </w:t>
            </w:r>
            <w:r w:rsidR="008B115F">
              <w:rPr>
                <w:rFonts w:ascii="Garamond" w:hAnsi="Garamond"/>
                <w:color w:val="FF0000"/>
              </w:rPr>
              <w:t xml:space="preserve">culverts at </w:t>
            </w:r>
            <w:r w:rsidR="004D6B8C">
              <w:rPr>
                <w:rFonts w:ascii="Garamond" w:hAnsi="Garamond"/>
                <w:color w:val="FF0000"/>
              </w:rPr>
              <w:t xml:space="preserve">May Manor Crossing </w:t>
            </w:r>
            <w:r w:rsidR="008B115F">
              <w:rPr>
                <w:rFonts w:ascii="Garamond" w:hAnsi="Garamond"/>
                <w:color w:val="FF0000"/>
              </w:rPr>
              <w:t>and placement of bank stabilization structures within the Lake Bonnet drainage canal.</w:t>
            </w:r>
          </w:p>
        </w:tc>
        <w:tc>
          <w:tcPr>
            <w:tcW w:w="810" w:type="dxa"/>
            <w:vAlign w:val="center"/>
          </w:tcPr>
          <w:p w14:paraId="0DFD856A" w14:textId="72903AA3"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51F3D96C" w14:textId="270F434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12E8F1A2" w14:textId="0F94CE31"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0D8A8ED3" w14:textId="5AB6E7A5"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1795E642" w14:textId="4B37929B"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6CAF2EE4" w14:textId="56F019B3"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17A6D485" w14:textId="159ABB3A"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7633B72C" w14:textId="6C0D4D06"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3907106A" w14:textId="55C6677E" w:rsidR="006B0AFC" w:rsidRPr="00F952AC" w:rsidRDefault="006B0AFC" w:rsidP="000C463A">
            <w:pPr>
              <w:spacing w:after="40"/>
              <w:ind w:right="88"/>
              <w:jc w:val="right"/>
              <w:rPr>
                <w:rFonts w:ascii="Garamond" w:hAnsi="Garamond"/>
              </w:rPr>
            </w:pPr>
            <w:r w:rsidRPr="00F952AC">
              <w:rPr>
                <w:rFonts w:ascii="Garamond" w:hAnsi="Garamond"/>
              </w:rPr>
              <w:t>457,380</w:t>
            </w:r>
          </w:p>
        </w:tc>
        <w:tc>
          <w:tcPr>
            <w:tcW w:w="811" w:type="dxa"/>
            <w:gridSpan w:val="2"/>
            <w:vAlign w:val="center"/>
          </w:tcPr>
          <w:p w14:paraId="5F0D8F0B" w14:textId="1A7F8563"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26357F5A" w14:textId="292CDB91"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D6357D0" w14:textId="38F010C9"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04FB11F6"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0AD2CF21" w14:textId="0FF8AA69" w:rsidR="006B0AFC" w:rsidRPr="00F952AC" w:rsidRDefault="006B0AFC" w:rsidP="006B0AFC">
            <w:pPr>
              <w:spacing w:after="40"/>
              <w:jc w:val="center"/>
              <w:rPr>
                <w:rFonts w:ascii="Garamond" w:hAnsi="Garamond"/>
              </w:rPr>
            </w:pPr>
            <w:r w:rsidRPr="00F952AC">
              <w:rPr>
                <w:rFonts w:ascii="Garamond" w:hAnsi="Garamond"/>
              </w:rPr>
              <w:t>4s.</w:t>
            </w:r>
          </w:p>
        </w:tc>
        <w:tc>
          <w:tcPr>
            <w:tcW w:w="3240" w:type="dxa"/>
            <w:gridSpan w:val="2"/>
            <w:vAlign w:val="center"/>
          </w:tcPr>
          <w:p w14:paraId="2C534F05" w14:textId="77777777" w:rsidR="006B0AFC" w:rsidRDefault="006B0AFC" w:rsidP="006B0AFC">
            <w:pPr>
              <w:spacing w:after="40"/>
              <w:rPr>
                <w:rFonts w:ascii="Garamond" w:hAnsi="Garamond"/>
              </w:rPr>
            </w:pPr>
            <w:r w:rsidRPr="00F952AC">
              <w:rPr>
                <w:rFonts w:ascii="Garamond" w:hAnsi="Garamond"/>
              </w:rPr>
              <w:t>Retrofit/Construct culverts at Bridge Boulevard</w:t>
            </w:r>
          </w:p>
          <w:p w14:paraId="5460E341" w14:textId="47E92410" w:rsidR="00E2048A" w:rsidRPr="00F952AC" w:rsidRDefault="00E2048A"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D.12. </w:t>
            </w:r>
            <w:r w:rsidRPr="00881F90">
              <w:rPr>
                <w:rFonts w:ascii="Garamond" w:hAnsi="Garamond"/>
                <w:color w:val="FF0000"/>
                <w:highlight w:val="green"/>
                <w:u w:val="single"/>
              </w:rPr>
              <w:t>Construction</w:t>
            </w:r>
            <w:r>
              <w:rPr>
                <w:rFonts w:ascii="Garamond" w:hAnsi="Garamond"/>
                <w:color w:val="FF0000"/>
              </w:rPr>
              <w:t xml:space="preserve"> </w:t>
            </w:r>
            <w:r w:rsidR="0097568D">
              <w:rPr>
                <w:rFonts w:ascii="Garamond" w:hAnsi="Garamond"/>
                <w:color w:val="FF0000"/>
              </w:rPr>
              <w:t>– Retrofit and reconstruct existing concrete</w:t>
            </w:r>
            <w:r w:rsidR="00330AC5">
              <w:rPr>
                <w:rFonts w:ascii="Garamond" w:hAnsi="Garamond"/>
                <w:color w:val="FF0000"/>
              </w:rPr>
              <w:t xml:space="preserve"> culverts at Bridge Boulevard and placement of bank stabilization structures within the Lake Bonn</w:t>
            </w:r>
            <w:r w:rsidR="00D71F4F">
              <w:rPr>
                <w:rFonts w:ascii="Garamond" w:hAnsi="Garamond"/>
                <w:color w:val="FF0000"/>
              </w:rPr>
              <w:t>et drainage canal.</w:t>
            </w:r>
            <w:r w:rsidR="00917623">
              <w:rPr>
                <w:rFonts w:ascii="Garamond" w:hAnsi="Garamond"/>
                <w:color w:val="FF0000"/>
              </w:rPr>
              <w:t xml:space="preserve"> </w:t>
            </w:r>
          </w:p>
        </w:tc>
        <w:tc>
          <w:tcPr>
            <w:tcW w:w="810" w:type="dxa"/>
            <w:vAlign w:val="center"/>
          </w:tcPr>
          <w:p w14:paraId="23FB0C48" w14:textId="3A2F5AD4"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7112ED8F" w14:textId="37517AD9"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7E308B1F" w14:textId="4BE2BA90"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7560DFD" w14:textId="541BF716"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B6361C7" w14:textId="076BBB15"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1EAAD1FB" w14:textId="2E2BA8C6"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1A4656FD" w14:textId="3FEACBD4"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1783E25B" w14:textId="2D9A53E4"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398F8A9C" w14:textId="6CE86AC4" w:rsidR="006B0AFC" w:rsidRPr="00F952AC" w:rsidRDefault="006B0AFC" w:rsidP="000C463A">
            <w:pPr>
              <w:spacing w:after="40"/>
              <w:ind w:right="88"/>
              <w:jc w:val="right"/>
              <w:rPr>
                <w:rFonts w:ascii="Garamond" w:hAnsi="Garamond"/>
              </w:rPr>
            </w:pPr>
            <w:r w:rsidRPr="00F952AC">
              <w:rPr>
                <w:rFonts w:ascii="Garamond" w:hAnsi="Garamond"/>
              </w:rPr>
              <w:t>457,380</w:t>
            </w:r>
          </w:p>
        </w:tc>
        <w:tc>
          <w:tcPr>
            <w:tcW w:w="811" w:type="dxa"/>
            <w:gridSpan w:val="2"/>
            <w:vAlign w:val="center"/>
          </w:tcPr>
          <w:p w14:paraId="52C55C6F" w14:textId="1E22E95E"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7877FF63" w14:textId="3C5F7DE9"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2E8D7CD7" w14:textId="366E276A"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55EF51AE"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55EF51A0" w14:textId="24A97BCE" w:rsidR="006B0AFC" w:rsidRPr="00F952AC" w:rsidRDefault="006B0AFC" w:rsidP="006B0AFC">
            <w:pPr>
              <w:spacing w:after="40"/>
              <w:jc w:val="center"/>
              <w:rPr>
                <w:rFonts w:ascii="Garamond" w:hAnsi="Garamond"/>
              </w:rPr>
            </w:pPr>
            <w:r w:rsidRPr="00F952AC">
              <w:rPr>
                <w:rFonts w:ascii="Garamond" w:hAnsi="Garamond"/>
              </w:rPr>
              <w:t>4t.</w:t>
            </w:r>
          </w:p>
        </w:tc>
        <w:tc>
          <w:tcPr>
            <w:tcW w:w="3240" w:type="dxa"/>
            <w:gridSpan w:val="2"/>
            <w:vAlign w:val="center"/>
          </w:tcPr>
          <w:p w14:paraId="38E5436A" w14:textId="77777777" w:rsidR="006B0AFC" w:rsidRDefault="006B0AFC" w:rsidP="006B0AFC">
            <w:pPr>
              <w:spacing w:after="40"/>
              <w:rPr>
                <w:rFonts w:ascii="Garamond" w:hAnsi="Garamond"/>
              </w:rPr>
            </w:pPr>
            <w:r w:rsidRPr="00F952AC">
              <w:rPr>
                <w:rFonts w:ascii="Garamond" w:hAnsi="Garamond"/>
              </w:rPr>
              <w:t>Lake Bonnet Canal Modifications (excavation, bank stabilization, dewatering, transport of materials)</w:t>
            </w:r>
          </w:p>
          <w:p w14:paraId="55EF51A1" w14:textId="3AD5EE71" w:rsidR="001F3DF7" w:rsidRPr="00F952AC" w:rsidRDefault="00D119AA"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44DED">
              <w:rPr>
                <w:rFonts w:ascii="Garamond" w:hAnsi="Garamond"/>
                <w:color w:val="FF0000"/>
                <w:highlight w:val="green"/>
              </w:rPr>
              <w:t>D.</w:t>
            </w:r>
            <w:r w:rsidR="00A620FB">
              <w:rPr>
                <w:rFonts w:ascii="Garamond" w:hAnsi="Garamond"/>
                <w:color w:val="FF0000"/>
                <w:highlight w:val="green"/>
              </w:rPr>
              <w:t>9</w:t>
            </w:r>
            <w:r w:rsidRPr="00344DED">
              <w:rPr>
                <w:rFonts w:ascii="Garamond" w:hAnsi="Garamond"/>
                <w:color w:val="FF0000"/>
                <w:highlight w:val="green"/>
              </w:rPr>
              <w:t xml:space="preserve">. </w:t>
            </w:r>
            <w:r w:rsidRPr="00344DED">
              <w:rPr>
                <w:rFonts w:ascii="Garamond" w:hAnsi="Garamond"/>
                <w:color w:val="FF0000"/>
                <w:highlight w:val="green"/>
                <w:u w:val="single"/>
              </w:rPr>
              <w:t>Construction</w:t>
            </w:r>
            <w:r>
              <w:rPr>
                <w:rFonts w:ascii="Garamond" w:hAnsi="Garamond"/>
                <w:color w:val="FF0000"/>
              </w:rPr>
              <w:t xml:space="preserve"> </w:t>
            </w:r>
            <w:r w:rsidR="001173A1">
              <w:rPr>
                <w:rFonts w:ascii="Garamond" w:hAnsi="Garamond"/>
                <w:color w:val="FF0000"/>
              </w:rPr>
              <w:t>–</w:t>
            </w:r>
            <w:r w:rsidR="0045727C">
              <w:rPr>
                <w:rFonts w:ascii="Garamond" w:hAnsi="Garamond"/>
                <w:color w:val="FF0000"/>
              </w:rPr>
              <w:t xml:space="preserve"> </w:t>
            </w:r>
            <w:r w:rsidR="00A907CD" w:rsidRPr="00881F90">
              <w:rPr>
                <w:rFonts w:ascii="Garamond" w:hAnsi="Garamond"/>
                <w:color w:val="FF0000"/>
                <w:highlight w:val="green"/>
              </w:rPr>
              <w:t xml:space="preserve">D.9. </w:t>
            </w:r>
            <w:r w:rsidR="00A907CD" w:rsidRPr="00881F90">
              <w:rPr>
                <w:rFonts w:ascii="Garamond" w:hAnsi="Garamond"/>
                <w:color w:val="FF0000"/>
                <w:highlight w:val="green"/>
                <w:u w:val="single"/>
              </w:rPr>
              <w:t>Construction</w:t>
            </w:r>
            <w:r w:rsidR="00A907CD">
              <w:rPr>
                <w:rFonts w:ascii="Garamond" w:hAnsi="Garamond"/>
                <w:color w:val="FF0000"/>
              </w:rPr>
              <w:t xml:space="preserve"> – Complete regrading and stabilization of the </w:t>
            </w:r>
            <w:r w:rsidR="00A907CD">
              <w:rPr>
                <w:rFonts w:ascii="Garamond" w:hAnsi="Garamond"/>
                <w:color w:val="FF0000"/>
              </w:rPr>
              <w:lastRenderedPageBreak/>
              <w:t>western side of Lake Bonnet, to include constructing and installing structural reinforcement of the embankment.</w:t>
            </w:r>
            <w:r w:rsidR="001173A1">
              <w:rPr>
                <w:rFonts w:ascii="Garamond" w:hAnsi="Garamond"/>
                <w:color w:val="FF0000"/>
              </w:rPr>
              <w:t xml:space="preserve"> </w:t>
            </w:r>
          </w:p>
        </w:tc>
        <w:tc>
          <w:tcPr>
            <w:tcW w:w="810" w:type="dxa"/>
            <w:vAlign w:val="center"/>
          </w:tcPr>
          <w:p w14:paraId="55EF51A2" w14:textId="62ECE4F2" w:rsidR="006B0AFC" w:rsidRPr="00F952AC" w:rsidRDefault="006B0AFC" w:rsidP="006B0AFC">
            <w:pPr>
              <w:spacing w:after="40"/>
              <w:jc w:val="center"/>
              <w:rPr>
                <w:rFonts w:ascii="Garamond" w:hAnsi="Garamond"/>
              </w:rPr>
            </w:pPr>
            <w:r w:rsidRPr="00F952AC">
              <w:rPr>
                <w:rFonts w:ascii="Garamond" w:hAnsi="Garamond"/>
              </w:rPr>
              <w:lastRenderedPageBreak/>
              <w:t>X</w:t>
            </w:r>
          </w:p>
        </w:tc>
        <w:tc>
          <w:tcPr>
            <w:tcW w:w="810" w:type="dxa"/>
            <w:gridSpan w:val="2"/>
            <w:vAlign w:val="center"/>
          </w:tcPr>
          <w:p w14:paraId="55EF51A3"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A4"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A5"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5EF51A6" w14:textId="17B8C925"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55EF51A7" w14:textId="2AF50F3B"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55EF51A8" w14:textId="77777777" w:rsidR="006B0AFC" w:rsidRPr="00F952AC" w:rsidRDefault="006B0AFC" w:rsidP="006B0AFC">
            <w:pPr>
              <w:jc w:val="cente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5EF51A9" w14:textId="77777777"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55EF51AA" w14:textId="75A933F3" w:rsidR="006B0AFC" w:rsidRPr="00F952AC" w:rsidRDefault="006B0AFC" w:rsidP="000C463A">
            <w:pPr>
              <w:spacing w:after="40"/>
              <w:ind w:right="88"/>
              <w:jc w:val="right"/>
              <w:rPr>
                <w:rFonts w:ascii="Garamond" w:hAnsi="Garamond"/>
              </w:rPr>
            </w:pPr>
            <w:r w:rsidRPr="00F952AC">
              <w:rPr>
                <w:rFonts w:ascii="Garamond" w:hAnsi="Garamond"/>
              </w:rPr>
              <w:t>2,215,080</w:t>
            </w:r>
          </w:p>
        </w:tc>
        <w:tc>
          <w:tcPr>
            <w:tcW w:w="811" w:type="dxa"/>
            <w:gridSpan w:val="2"/>
            <w:vAlign w:val="center"/>
          </w:tcPr>
          <w:p w14:paraId="55EF51AB"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55EF51AC" w14:textId="77777777"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55EF51AD"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8"/>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046CF4BF"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9964D16" w14:textId="20903F31" w:rsidR="006B0AFC" w:rsidRPr="00F952AC" w:rsidRDefault="006B0AFC" w:rsidP="006B0AFC">
            <w:pPr>
              <w:spacing w:after="40"/>
              <w:jc w:val="center"/>
              <w:rPr>
                <w:rFonts w:ascii="Garamond" w:hAnsi="Garamond"/>
              </w:rPr>
            </w:pPr>
            <w:r w:rsidRPr="00F952AC">
              <w:rPr>
                <w:rFonts w:ascii="Garamond" w:hAnsi="Garamond"/>
              </w:rPr>
              <w:t>4u.</w:t>
            </w:r>
          </w:p>
        </w:tc>
        <w:tc>
          <w:tcPr>
            <w:tcW w:w="3240" w:type="dxa"/>
            <w:gridSpan w:val="2"/>
            <w:vAlign w:val="center"/>
          </w:tcPr>
          <w:p w14:paraId="751CF064" w14:textId="77777777" w:rsidR="006B0AFC" w:rsidRDefault="006B0AFC" w:rsidP="006B0AFC">
            <w:pPr>
              <w:spacing w:after="40"/>
              <w:rPr>
                <w:rFonts w:ascii="Garamond" w:hAnsi="Garamond"/>
              </w:rPr>
            </w:pPr>
            <w:r w:rsidRPr="00F952AC">
              <w:rPr>
                <w:rFonts w:ascii="Garamond" w:hAnsi="Garamond"/>
              </w:rPr>
              <w:t>Construction of flood relief diversion barriers, conveyance infrastructure</w:t>
            </w:r>
            <w:r>
              <w:rPr>
                <w:rFonts w:ascii="Garamond" w:hAnsi="Garamond"/>
              </w:rPr>
              <w:t>,</w:t>
            </w:r>
            <w:r w:rsidRPr="00F952AC">
              <w:rPr>
                <w:rFonts w:ascii="Garamond" w:hAnsi="Garamond"/>
              </w:rPr>
              <w:t xml:space="preserve"> and retention/detention facilities</w:t>
            </w:r>
          </w:p>
          <w:p w14:paraId="061816D1" w14:textId="326D4588" w:rsidR="00AD03CC" w:rsidRPr="00F952AC" w:rsidRDefault="00AD03CC"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44DED">
              <w:rPr>
                <w:rFonts w:ascii="Garamond" w:hAnsi="Garamond"/>
                <w:color w:val="FF0000"/>
                <w:highlight w:val="green"/>
              </w:rPr>
              <w:t>D.</w:t>
            </w:r>
            <w:r w:rsidR="00514B8A" w:rsidRPr="00344DED">
              <w:rPr>
                <w:rFonts w:ascii="Garamond" w:hAnsi="Garamond"/>
                <w:color w:val="FF0000"/>
                <w:highlight w:val="green"/>
              </w:rPr>
              <w:t>13</w:t>
            </w:r>
            <w:r w:rsidRPr="00344DED">
              <w:rPr>
                <w:rFonts w:ascii="Garamond" w:hAnsi="Garamond"/>
                <w:color w:val="FF0000"/>
                <w:highlight w:val="green"/>
              </w:rPr>
              <w:t xml:space="preserve">. </w:t>
            </w:r>
            <w:r w:rsidRPr="00344DED">
              <w:rPr>
                <w:rFonts w:ascii="Garamond" w:hAnsi="Garamond"/>
                <w:color w:val="FF0000"/>
                <w:highlight w:val="green"/>
                <w:u w:val="single"/>
              </w:rPr>
              <w:t>Construction</w:t>
            </w:r>
            <w:r w:rsidR="00BF0C33">
              <w:rPr>
                <w:rFonts w:ascii="Garamond" w:hAnsi="Garamond"/>
                <w:color w:val="FF0000"/>
                <w:u w:val="single"/>
              </w:rPr>
              <w:t xml:space="preserve"> </w:t>
            </w:r>
            <w:r w:rsidR="00911044">
              <w:rPr>
                <w:rFonts w:ascii="Garamond" w:hAnsi="Garamond"/>
                <w:color w:val="FF0000"/>
              </w:rPr>
              <w:t>– Perform construction of flood relief diversion barriers (flood walls), drainage conveyances and infrastructure</w:t>
            </w:r>
            <w:r w:rsidR="0032598C">
              <w:rPr>
                <w:rFonts w:ascii="Garamond" w:hAnsi="Garamond"/>
                <w:color w:val="FF0000"/>
              </w:rPr>
              <w:t xml:space="preserve"> retention/detention facilities, electrical instrumentation, sump pumps, and other ancillary equipment as needed to alleviate flooding along the Lake Bonnet canal.</w:t>
            </w:r>
          </w:p>
        </w:tc>
        <w:tc>
          <w:tcPr>
            <w:tcW w:w="810" w:type="dxa"/>
            <w:vAlign w:val="center"/>
          </w:tcPr>
          <w:p w14:paraId="653010E3" w14:textId="76AFFC18"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0004C0D1" w14:textId="3E6D49C9"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165B810" w14:textId="01B48338"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4653291C" w14:textId="051AB963"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7F5D0311" w14:textId="01DCE18E"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2E4B9298" w14:textId="67786367"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2443AEF5" w14:textId="0BD6FEA8"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539BA965" w14:textId="51F4204A"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15BE70F8" w14:textId="2134BAEA" w:rsidR="006B0AFC" w:rsidRPr="00F952AC" w:rsidRDefault="006B0AFC" w:rsidP="000C463A">
            <w:pPr>
              <w:spacing w:after="40"/>
              <w:ind w:right="88"/>
              <w:jc w:val="right"/>
              <w:rPr>
                <w:rFonts w:ascii="Garamond" w:hAnsi="Garamond"/>
              </w:rPr>
            </w:pPr>
            <w:r w:rsidRPr="00F952AC">
              <w:rPr>
                <w:rFonts w:ascii="Garamond" w:hAnsi="Garamond"/>
              </w:rPr>
              <w:t>8,926,255</w:t>
            </w:r>
          </w:p>
        </w:tc>
        <w:tc>
          <w:tcPr>
            <w:tcW w:w="811" w:type="dxa"/>
            <w:gridSpan w:val="2"/>
            <w:vAlign w:val="center"/>
          </w:tcPr>
          <w:p w14:paraId="46009570" w14:textId="731E6E04"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1F71BE22" w14:textId="716F8B4F"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6997ED06" w14:textId="5F40394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6B0AFC" w:rsidRPr="00970892" w14:paraId="6F5F131B"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2A168554" w14:textId="64C185FD" w:rsidR="006B0AFC" w:rsidRPr="00F952AC" w:rsidRDefault="006B0AFC" w:rsidP="006B0AFC">
            <w:pPr>
              <w:spacing w:after="40"/>
              <w:jc w:val="center"/>
              <w:rPr>
                <w:rFonts w:ascii="Garamond" w:hAnsi="Garamond"/>
              </w:rPr>
            </w:pPr>
            <w:r w:rsidRPr="00F952AC">
              <w:rPr>
                <w:rFonts w:ascii="Garamond" w:hAnsi="Garamond"/>
              </w:rPr>
              <w:t>4v.</w:t>
            </w:r>
          </w:p>
        </w:tc>
        <w:tc>
          <w:tcPr>
            <w:tcW w:w="3240" w:type="dxa"/>
            <w:gridSpan w:val="2"/>
            <w:vAlign w:val="center"/>
          </w:tcPr>
          <w:p w14:paraId="26E86321" w14:textId="77777777" w:rsidR="006B0AFC" w:rsidRDefault="006B0AFC" w:rsidP="006B0AFC">
            <w:pPr>
              <w:spacing w:after="40"/>
              <w:rPr>
                <w:rFonts w:ascii="Garamond" w:hAnsi="Garamond"/>
              </w:rPr>
            </w:pPr>
            <w:r w:rsidRPr="00F952AC">
              <w:rPr>
                <w:rFonts w:ascii="Garamond" w:hAnsi="Garamond"/>
              </w:rPr>
              <w:t>Final Report delivery (As-Builts, Photo Documentation)</w:t>
            </w:r>
          </w:p>
          <w:p w14:paraId="3D05A9FA" w14:textId="156B859C" w:rsidR="00E3667D" w:rsidRPr="00F952AC" w:rsidRDefault="00E3667D" w:rsidP="006B0AFC">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BF0C33">
              <w:rPr>
                <w:rFonts w:ascii="Garamond" w:hAnsi="Garamond"/>
                <w:color w:val="FF0000"/>
                <w:highlight w:val="lightGray"/>
              </w:rPr>
              <w:t xml:space="preserve">A.20. </w:t>
            </w:r>
            <w:r w:rsidRPr="00BF0C33">
              <w:rPr>
                <w:rFonts w:ascii="Garamond" w:hAnsi="Garamond"/>
                <w:color w:val="FF0000"/>
                <w:highlight w:val="lightGray"/>
                <w:u w:val="single"/>
              </w:rPr>
              <w:t xml:space="preserve">Project </w:t>
            </w:r>
            <w:r w:rsidRPr="0000639D">
              <w:rPr>
                <w:rFonts w:ascii="Garamond" w:hAnsi="Garamond"/>
                <w:color w:val="FF0000"/>
                <w:highlight w:val="lightGray"/>
                <w:u w:val="single"/>
              </w:rPr>
              <w:t>Implementation</w:t>
            </w:r>
            <w:r>
              <w:rPr>
                <w:rFonts w:ascii="Garamond" w:hAnsi="Garamond"/>
                <w:color w:val="FF0000"/>
              </w:rPr>
              <w:t xml:space="preserve"> – P</w:t>
            </w:r>
            <w:r w:rsidR="00F51764">
              <w:rPr>
                <w:rFonts w:ascii="Garamond" w:hAnsi="Garamond"/>
                <w:color w:val="FF0000"/>
              </w:rPr>
              <w:t>roject Closeout, Engineer’s Certification</w:t>
            </w:r>
            <w:r w:rsidR="00A97645">
              <w:rPr>
                <w:rFonts w:ascii="Garamond" w:hAnsi="Garamond"/>
                <w:color w:val="FF0000"/>
              </w:rPr>
              <w:t xml:space="preserve"> of Completion, Grant Closeout Package completed and submitted to Commerce</w:t>
            </w:r>
            <w:r w:rsidR="00D50407">
              <w:rPr>
                <w:rFonts w:ascii="Garamond" w:hAnsi="Garamond"/>
                <w:color w:val="FF0000"/>
              </w:rPr>
              <w:t xml:space="preserve"> and </w:t>
            </w:r>
            <w:r w:rsidR="00657409" w:rsidRPr="00D340B4">
              <w:rPr>
                <w:rFonts w:ascii="Garamond" w:hAnsi="Garamond"/>
                <w:color w:val="FF0000"/>
                <w:highlight w:val="green"/>
              </w:rPr>
              <w:t xml:space="preserve">D.14. </w:t>
            </w:r>
            <w:r w:rsidR="00657409" w:rsidRPr="00BF0C33">
              <w:rPr>
                <w:rFonts w:ascii="Garamond" w:hAnsi="Garamond"/>
                <w:color w:val="FF0000"/>
                <w:highlight w:val="green"/>
                <w:u w:val="single"/>
              </w:rPr>
              <w:t>Construction</w:t>
            </w:r>
            <w:r w:rsidR="00657409">
              <w:rPr>
                <w:rFonts w:ascii="Garamond" w:hAnsi="Garamond"/>
                <w:color w:val="FF0000"/>
              </w:rPr>
              <w:t xml:space="preserve"> – Complete final deliverables including copies of final as-built drawings</w:t>
            </w:r>
            <w:r w:rsidR="00B00662">
              <w:rPr>
                <w:rFonts w:ascii="Garamond" w:hAnsi="Garamond"/>
                <w:color w:val="FF0000"/>
              </w:rPr>
              <w:t>; photographs of the completed project; all inspection reports; project manager certification that the project was completed in accordance with all applicable codes and standards and in addition, all documentation related to required envi</w:t>
            </w:r>
            <w:r w:rsidR="00D340B4">
              <w:rPr>
                <w:rFonts w:ascii="Garamond" w:hAnsi="Garamond"/>
                <w:color w:val="FF0000"/>
              </w:rPr>
              <w:t>ronmental conditions must be submitted in final project deliverables.</w:t>
            </w:r>
          </w:p>
        </w:tc>
        <w:tc>
          <w:tcPr>
            <w:tcW w:w="810" w:type="dxa"/>
            <w:vAlign w:val="center"/>
          </w:tcPr>
          <w:p w14:paraId="1D56BA15" w14:textId="0933D5B9" w:rsidR="006B0AFC" w:rsidRPr="00F952AC" w:rsidRDefault="006B0AFC" w:rsidP="006B0AFC">
            <w:pPr>
              <w:spacing w:after="40"/>
              <w:jc w:val="center"/>
              <w:rPr>
                <w:rFonts w:ascii="Garamond" w:hAnsi="Garamond"/>
              </w:rPr>
            </w:pPr>
            <w:r w:rsidRPr="00F952AC">
              <w:rPr>
                <w:rFonts w:ascii="Garamond" w:hAnsi="Garamond"/>
              </w:rPr>
              <w:t>X</w:t>
            </w:r>
          </w:p>
        </w:tc>
        <w:tc>
          <w:tcPr>
            <w:tcW w:w="810" w:type="dxa"/>
            <w:gridSpan w:val="2"/>
            <w:vAlign w:val="center"/>
          </w:tcPr>
          <w:p w14:paraId="232D7E70" w14:textId="2C0D67E2"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23585B1E" w14:textId="19571D8C"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0FAC4BDE" w14:textId="3E155289"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810" w:type="dxa"/>
            <w:gridSpan w:val="2"/>
            <w:vAlign w:val="center"/>
          </w:tcPr>
          <w:p w14:paraId="5FE73F71" w14:textId="23908CFC" w:rsidR="006B0AFC" w:rsidRPr="00F952AC" w:rsidRDefault="006B0AFC" w:rsidP="006B0AFC">
            <w:pPr>
              <w:spacing w:after="40"/>
              <w:jc w:val="center"/>
              <w:rPr>
                <w:rFonts w:ascii="Garamond" w:hAnsi="Garamond"/>
              </w:rPr>
            </w:pPr>
            <w:r w:rsidRPr="00F952AC">
              <w:rPr>
                <w:rFonts w:ascii="Garamond" w:hAnsi="Garamond"/>
              </w:rPr>
              <w:t>X</w:t>
            </w:r>
          </w:p>
        </w:tc>
        <w:tc>
          <w:tcPr>
            <w:tcW w:w="675" w:type="dxa"/>
            <w:gridSpan w:val="2"/>
            <w:vAlign w:val="center"/>
          </w:tcPr>
          <w:p w14:paraId="4579A9F1" w14:textId="16730A7A" w:rsidR="006B0AFC" w:rsidRPr="00F952AC" w:rsidRDefault="006B0AFC" w:rsidP="006B0AFC">
            <w:pPr>
              <w:spacing w:after="40"/>
              <w:jc w:val="center"/>
              <w:rPr>
                <w:rFonts w:ascii="Garamond" w:hAnsi="Garamond"/>
              </w:rPr>
            </w:pPr>
            <w:r w:rsidRPr="00F952AC">
              <w:rPr>
                <w:rFonts w:ascii="Garamond" w:hAnsi="Garamond"/>
              </w:rPr>
              <w:t>X</w:t>
            </w:r>
          </w:p>
        </w:tc>
        <w:tc>
          <w:tcPr>
            <w:tcW w:w="810" w:type="dxa"/>
            <w:vAlign w:val="center"/>
          </w:tcPr>
          <w:p w14:paraId="67795EDC" w14:textId="70EA39E2" w:rsidR="006B0AFC" w:rsidRPr="00F952AC" w:rsidRDefault="006B0AFC" w:rsidP="006B0AFC">
            <w:pPr>
              <w:jc w:val="center"/>
              <w:rPr>
                <w:rFonts w:ascii="Garamond" w:hAnsi="Garamond"/>
              </w:rPr>
            </w:pPr>
            <w:r w:rsidRPr="00F952AC">
              <w:rPr>
                <w:rFonts w:ascii="Garamond" w:hAnsi="Garamond"/>
              </w:rPr>
              <w:fldChar w:fldCharType="begin">
                <w:ffData>
                  <w:name w:val="Text108"/>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900" w:type="dxa"/>
            <w:gridSpan w:val="3"/>
            <w:vAlign w:val="center"/>
          </w:tcPr>
          <w:p w14:paraId="363915BC" w14:textId="64BB78DA" w:rsidR="006B0AFC" w:rsidRPr="00F952AC" w:rsidRDefault="006B0AFC" w:rsidP="006B0AFC">
            <w:pPr>
              <w:spacing w:after="40"/>
              <w:jc w:val="center"/>
              <w:rPr>
                <w:rFonts w:ascii="Garamond" w:hAnsi="Garamond"/>
              </w:rPr>
            </w:pPr>
            <w:r w:rsidRPr="00F952AC">
              <w:rPr>
                <w:rFonts w:ascii="Garamond" w:hAnsi="Garamond"/>
              </w:rPr>
              <w:fldChar w:fldCharType="begin">
                <w:ffData>
                  <w:name w:val="Text107"/>
                  <w:enabled/>
                  <w:calcOnExit w:val="0"/>
                  <w:textInput/>
                </w:ffData>
              </w:fldChar>
            </w:r>
            <w:r w:rsidRPr="00F952AC">
              <w:rPr>
                <w:rFonts w:ascii="Garamond" w:hAnsi="Garamond"/>
              </w:rPr>
              <w:instrText xml:space="preserve"> FORMTEXT </w:instrText>
            </w:r>
            <w:r w:rsidRPr="00F952AC">
              <w:rPr>
                <w:rFonts w:ascii="Garamond" w:hAnsi="Garamond"/>
              </w:rPr>
            </w:r>
            <w:r w:rsidRPr="00F952AC">
              <w:rPr>
                <w:rFonts w:ascii="Garamond" w:hAnsi="Garamond"/>
              </w:rPr>
              <w:fldChar w:fldCharType="separate"/>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noProof/>
              </w:rPr>
              <w:t> </w:t>
            </w:r>
            <w:r w:rsidRPr="00F952AC">
              <w:rPr>
                <w:rFonts w:ascii="Garamond" w:hAnsi="Garamond"/>
              </w:rPr>
              <w:fldChar w:fldCharType="end"/>
            </w:r>
          </w:p>
        </w:tc>
        <w:tc>
          <w:tcPr>
            <w:tcW w:w="1440" w:type="dxa"/>
            <w:gridSpan w:val="2"/>
            <w:vAlign w:val="center"/>
          </w:tcPr>
          <w:p w14:paraId="470391C8" w14:textId="2936C49C" w:rsidR="006B0AFC" w:rsidRPr="00F952AC" w:rsidRDefault="006B0AFC" w:rsidP="000C463A">
            <w:pPr>
              <w:spacing w:after="40"/>
              <w:ind w:right="88"/>
              <w:jc w:val="right"/>
              <w:rPr>
                <w:rFonts w:ascii="Garamond" w:hAnsi="Garamond"/>
              </w:rPr>
            </w:pPr>
            <w:r w:rsidRPr="00F952AC">
              <w:rPr>
                <w:rFonts w:ascii="Garamond" w:hAnsi="Garamond"/>
              </w:rPr>
              <w:t>19</w:t>
            </w:r>
            <w:r>
              <w:rPr>
                <w:rFonts w:ascii="Garamond" w:hAnsi="Garamond"/>
              </w:rPr>
              <w:t>3,865.28</w:t>
            </w:r>
          </w:p>
        </w:tc>
        <w:tc>
          <w:tcPr>
            <w:tcW w:w="811" w:type="dxa"/>
            <w:gridSpan w:val="2"/>
            <w:vAlign w:val="center"/>
          </w:tcPr>
          <w:p w14:paraId="6EFC803E" w14:textId="46FB8774"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vAlign w:val="center"/>
          </w:tcPr>
          <w:p w14:paraId="67D0BB83" w14:textId="3A884854" w:rsidR="006B0AFC" w:rsidRPr="00970892" w:rsidRDefault="006B0AFC" w:rsidP="006B0AFC">
            <w:pPr>
              <w:spacing w:after="40"/>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900" w:type="dxa"/>
            <w:gridSpan w:val="2"/>
            <w:vAlign w:val="center"/>
          </w:tcPr>
          <w:p w14:paraId="4DB68D7F" w14:textId="194B9A88"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07"/>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F9192C" w:rsidRPr="00970892" w14:paraId="60ECE984" w14:textId="77777777" w:rsidTr="0071664D">
        <w:tblPrEx>
          <w:tblBorders>
            <w:top w:val="single" w:sz="4" w:space="0" w:color="auto"/>
            <w:left w:val="single" w:sz="4" w:space="0" w:color="auto"/>
            <w:right w:val="single" w:sz="4" w:space="0" w:color="auto"/>
            <w:insideV w:val="single" w:sz="4" w:space="0" w:color="auto"/>
          </w:tblBorders>
        </w:tblPrEx>
        <w:trPr>
          <w:trHeight w:val="389"/>
        </w:trPr>
        <w:tc>
          <w:tcPr>
            <w:tcW w:w="989" w:type="dxa"/>
            <w:vAlign w:val="center"/>
          </w:tcPr>
          <w:p w14:paraId="166FE59C" w14:textId="5F469D46" w:rsidR="00F9192C" w:rsidRPr="000C463A" w:rsidRDefault="002B7D3F" w:rsidP="006B0AFC">
            <w:pPr>
              <w:spacing w:after="40"/>
              <w:jc w:val="center"/>
              <w:rPr>
                <w:rFonts w:ascii="Garamond" w:hAnsi="Garamond"/>
                <w:b/>
                <w:bCs/>
              </w:rPr>
            </w:pPr>
            <w:r w:rsidRPr="000C463A">
              <w:rPr>
                <w:rFonts w:ascii="Garamond" w:hAnsi="Garamond"/>
                <w:b/>
                <w:bCs/>
              </w:rPr>
              <w:t>TOTAL:</w:t>
            </w:r>
          </w:p>
        </w:tc>
        <w:tc>
          <w:tcPr>
            <w:tcW w:w="3240" w:type="dxa"/>
            <w:gridSpan w:val="2"/>
            <w:vAlign w:val="center"/>
          </w:tcPr>
          <w:p w14:paraId="5DC85A80" w14:textId="2EDEDA2A" w:rsidR="00F9192C" w:rsidRPr="000C463A" w:rsidRDefault="002B7D3F" w:rsidP="006B0AFC">
            <w:pPr>
              <w:spacing w:after="40"/>
              <w:rPr>
                <w:rFonts w:ascii="Garamond" w:hAnsi="Garamond"/>
                <w:b/>
                <w:bCs/>
              </w:rPr>
            </w:pPr>
            <w:r w:rsidRPr="000C463A">
              <w:rPr>
                <w:rFonts w:ascii="Garamond" w:hAnsi="Garamond"/>
                <w:b/>
                <w:bCs/>
              </w:rPr>
              <w:t xml:space="preserve">Deliverable 4 </w:t>
            </w:r>
            <w:r w:rsidR="000C463A" w:rsidRPr="000C463A">
              <w:rPr>
                <w:rFonts w:ascii="Garamond" w:hAnsi="Garamond"/>
                <w:b/>
                <w:bCs/>
              </w:rPr>
              <w:t>–</w:t>
            </w:r>
            <w:r w:rsidRPr="000C463A">
              <w:rPr>
                <w:rFonts w:ascii="Garamond" w:hAnsi="Garamond"/>
                <w:b/>
                <w:bCs/>
              </w:rPr>
              <w:t xml:space="preserve"> </w:t>
            </w:r>
            <w:r w:rsidR="000C463A" w:rsidRPr="000C463A">
              <w:rPr>
                <w:rFonts w:ascii="Garamond" w:hAnsi="Garamond"/>
                <w:b/>
                <w:bCs/>
              </w:rPr>
              <w:t xml:space="preserve">Phase 3 - </w:t>
            </w:r>
            <w:r w:rsidRPr="000C463A">
              <w:rPr>
                <w:rFonts w:ascii="Garamond" w:hAnsi="Garamond"/>
                <w:b/>
                <w:bCs/>
              </w:rPr>
              <w:t>Construction</w:t>
            </w:r>
          </w:p>
        </w:tc>
        <w:tc>
          <w:tcPr>
            <w:tcW w:w="810" w:type="dxa"/>
            <w:vAlign w:val="center"/>
          </w:tcPr>
          <w:p w14:paraId="6A44CF9E" w14:textId="77777777" w:rsidR="00F9192C" w:rsidRPr="000C463A" w:rsidRDefault="00F9192C" w:rsidP="006B0AFC">
            <w:pPr>
              <w:spacing w:after="40"/>
              <w:jc w:val="center"/>
              <w:rPr>
                <w:rFonts w:ascii="Garamond" w:hAnsi="Garamond"/>
                <w:b/>
                <w:bCs/>
              </w:rPr>
            </w:pPr>
          </w:p>
        </w:tc>
        <w:tc>
          <w:tcPr>
            <w:tcW w:w="810" w:type="dxa"/>
            <w:gridSpan w:val="2"/>
            <w:vAlign w:val="center"/>
          </w:tcPr>
          <w:p w14:paraId="6CDDC88C" w14:textId="77777777" w:rsidR="00F9192C" w:rsidRPr="000C463A" w:rsidRDefault="00F9192C" w:rsidP="006B0AFC">
            <w:pPr>
              <w:spacing w:after="40"/>
              <w:jc w:val="center"/>
              <w:rPr>
                <w:rFonts w:ascii="Garamond" w:hAnsi="Garamond"/>
                <w:b/>
                <w:bCs/>
              </w:rPr>
            </w:pPr>
          </w:p>
        </w:tc>
        <w:tc>
          <w:tcPr>
            <w:tcW w:w="810" w:type="dxa"/>
            <w:gridSpan w:val="2"/>
            <w:vAlign w:val="center"/>
          </w:tcPr>
          <w:p w14:paraId="13638F22" w14:textId="77777777" w:rsidR="00F9192C" w:rsidRPr="000C463A" w:rsidRDefault="00F9192C" w:rsidP="006B0AFC">
            <w:pPr>
              <w:spacing w:after="40"/>
              <w:jc w:val="center"/>
              <w:rPr>
                <w:rFonts w:ascii="Garamond" w:hAnsi="Garamond"/>
                <w:b/>
                <w:bCs/>
              </w:rPr>
            </w:pPr>
          </w:p>
        </w:tc>
        <w:tc>
          <w:tcPr>
            <w:tcW w:w="810" w:type="dxa"/>
            <w:gridSpan w:val="2"/>
            <w:vAlign w:val="center"/>
          </w:tcPr>
          <w:p w14:paraId="6D76D0F5" w14:textId="77777777" w:rsidR="00F9192C" w:rsidRPr="000C463A" w:rsidRDefault="00F9192C" w:rsidP="006B0AFC">
            <w:pPr>
              <w:spacing w:after="40"/>
              <w:jc w:val="center"/>
              <w:rPr>
                <w:rFonts w:ascii="Garamond" w:hAnsi="Garamond"/>
                <w:b/>
                <w:bCs/>
              </w:rPr>
            </w:pPr>
          </w:p>
        </w:tc>
        <w:tc>
          <w:tcPr>
            <w:tcW w:w="810" w:type="dxa"/>
            <w:gridSpan w:val="2"/>
            <w:vAlign w:val="center"/>
          </w:tcPr>
          <w:p w14:paraId="023B3D65" w14:textId="77777777" w:rsidR="00F9192C" w:rsidRPr="000C463A" w:rsidRDefault="00F9192C" w:rsidP="006B0AFC">
            <w:pPr>
              <w:spacing w:after="40"/>
              <w:jc w:val="center"/>
              <w:rPr>
                <w:rFonts w:ascii="Garamond" w:hAnsi="Garamond"/>
                <w:b/>
                <w:bCs/>
              </w:rPr>
            </w:pPr>
          </w:p>
        </w:tc>
        <w:tc>
          <w:tcPr>
            <w:tcW w:w="675" w:type="dxa"/>
            <w:gridSpan w:val="2"/>
            <w:vAlign w:val="center"/>
          </w:tcPr>
          <w:p w14:paraId="35AEFEDE" w14:textId="77777777" w:rsidR="00F9192C" w:rsidRPr="000C463A" w:rsidRDefault="00F9192C" w:rsidP="006B0AFC">
            <w:pPr>
              <w:spacing w:after="40"/>
              <w:jc w:val="center"/>
              <w:rPr>
                <w:rFonts w:ascii="Garamond" w:hAnsi="Garamond"/>
                <w:b/>
                <w:bCs/>
              </w:rPr>
            </w:pPr>
          </w:p>
        </w:tc>
        <w:tc>
          <w:tcPr>
            <w:tcW w:w="810" w:type="dxa"/>
            <w:vAlign w:val="center"/>
          </w:tcPr>
          <w:p w14:paraId="157466D1" w14:textId="77777777" w:rsidR="00F9192C" w:rsidRPr="000C463A" w:rsidRDefault="00F9192C" w:rsidP="006B0AFC">
            <w:pPr>
              <w:jc w:val="center"/>
              <w:rPr>
                <w:rFonts w:ascii="Garamond" w:hAnsi="Garamond"/>
                <w:b/>
                <w:bCs/>
              </w:rPr>
            </w:pPr>
          </w:p>
        </w:tc>
        <w:tc>
          <w:tcPr>
            <w:tcW w:w="900" w:type="dxa"/>
            <w:gridSpan w:val="3"/>
            <w:vAlign w:val="center"/>
          </w:tcPr>
          <w:p w14:paraId="2D991414" w14:textId="77777777" w:rsidR="00F9192C" w:rsidRPr="000C463A" w:rsidRDefault="00F9192C" w:rsidP="006B0AFC">
            <w:pPr>
              <w:spacing w:after="40"/>
              <w:jc w:val="center"/>
              <w:rPr>
                <w:rFonts w:ascii="Garamond" w:hAnsi="Garamond"/>
                <w:b/>
                <w:bCs/>
              </w:rPr>
            </w:pPr>
          </w:p>
        </w:tc>
        <w:tc>
          <w:tcPr>
            <w:tcW w:w="1440" w:type="dxa"/>
            <w:gridSpan w:val="2"/>
            <w:vAlign w:val="center"/>
          </w:tcPr>
          <w:p w14:paraId="64A406ED" w14:textId="7540BFB8" w:rsidR="00F9192C" w:rsidRPr="000C463A" w:rsidRDefault="002B7D3F" w:rsidP="000C463A">
            <w:pPr>
              <w:spacing w:after="40"/>
              <w:ind w:right="88"/>
              <w:jc w:val="right"/>
              <w:rPr>
                <w:rFonts w:ascii="Garamond" w:hAnsi="Garamond"/>
                <w:b/>
                <w:bCs/>
              </w:rPr>
            </w:pPr>
            <w:r w:rsidRPr="000C463A">
              <w:rPr>
                <w:rFonts w:ascii="Garamond" w:hAnsi="Garamond"/>
                <w:b/>
                <w:bCs/>
              </w:rPr>
              <w:t>33,673</w:t>
            </w:r>
            <w:r w:rsidR="008D3048" w:rsidRPr="000C463A">
              <w:rPr>
                <w:rFonts w:ascii="Garamond" w:hAnsi="Garamond"/>
                <w:b/>
                <w:bCs/>
              </w:rPr>
              <w:t>,164.00</w:t>
            </w:r>
          </w:p>
        </w:tc>
        <w:tc>
          <w:tcPr>
            <w:tcW w:w="811" w:type="dxa"/>
            <w:gridSpan w:val="2"/>
            <w:vAlign w:val="center"/>
          </w:tcPr>
          <w:p w14:paraId="03AA8CC4" w14:textId="77777777" w:rsidR="00F9192C" w:rsidRPr="00970892" w:rsidRDefault="00F9192C" w:rsidP="006B0AFC">
            <w:pPr>
              <w:spacing w:after="40"/>
              <w:ind w:right="88"/>
              <w:jc w:val="center"/>
              <w:rPr>
                <w:rFonts w:ascii="Garamond" w:hAnsi="Garamond"/>
              </w:rPr>
            </w:pPr>
          </w:p>
        </w:tc>
        <w:tc>
          <w:tcPr>
            <w:tcW w:w="810" w:type="dxa"/>
            <w:vAlign w:val="center"/>
          </w:tcPr>
          <w:p w14:paraId="40E6E670" w14:textId="77777777" w:rsidR="00F9192C" w:rsidRPr="00970892" w:rsidRDefault="00F9192C" w:rsidP="006B0AFC">
            <w:pPr>
              <w:spacing w:after="40"/>
              <w:jc w:val="center"/>
              <w:rPr>
                <w:rFonts w:ascii="Garamond" w:hAnsi="Garamond"/>
              </w:rPr>
            </w:pPr>
          </w:p>
        </w:tc>
        <w:tc>
          <w:tcPr>
            <w:tcW w:w="900" w:type="dxa"/>
            <w:gridSpan w:val="2"/>
            <w:vAlign w:val="center"/>
          </w:tcPr>
          <w:p w14:paraId="7523291B" w14:textId="77777777" w:rsidR="00F9192C" w:rsidRPr="00970892" w:rsidRDefault="00F9192C" w:rsidP="006B0AFC">
            <w:pPr>
              <w:spacing w:after="40"/>
              <w:ind w:right="88"/>
              <w:jc w:val="center"/>
              <w:rPr>
                <w:rFonts w:ascii="Garamond" w:hAnsi="Garamond"/>
              </w:rPr>
            </w:pPr>
          </w:p>
        </w:tc>
      </w:tr>
      <w:tr w:rsidR="006B0AFC" w:rsidRPr="00970892" w14:paraId="55EF51C3" w14:textId="77777777" w:rsidTr="0071664D">
        <w:tblPrEx>
          <w:tblBorders>
            <w:top w:val="single" w:sz="4" w:space="0" w:color="auto"/>
            <w:left w:val="single" w:sz="4" w:space="0" w:color="auto"/>
            <w:right w:val="single" w:sz="4" w:space="0" w:color="auto"/>
            <w:insideV w:val="single" w:sz="4" w:space="0" w:color="auto"/>
          </w:tblBorders>
        </w:tblPrEx>
        <w:trPr>
          <w:trHeight w:val="305"/>
        </w:trPr>
        <w:tc>
          <w:tcPr>
            <w:tcW w:w="989" w:type="dxa"/>
          </w:tcPr>
          <w:p w14:paraId="55EF51BD" w14:textId="77777777" w:rsidR="006B0AFC" w:rsidRPr="00970892" w:rsidRDefault="006B0AFC" w:rsidP="006B0AFC">
            <w:pPr>
              <w:spacing w:after="40"/>
              <w:ind w:right="203"/>
              <w:jc w:val="right"/>
              <w:rPr>
                <w:rFonts w:ascii="Garamond" w:hAnsi="Garamond"/>
                <w:b/>
              </w:rPr>
            </w:pPr>
          </w:p>
        </w:tc>
        <w:tc>
          <w:tcPr>
            <w:tcW w:w="9683" w:type="dxa"/>
            <w:gridSpan w:val="18"/>
          </w:tcPr>
          <w:p w14:paraId="55EF51BE" w14:textId="77777777" w:rsidR="006B0AFC" w:rsidRPr="00970892" w:rsidRDefault="006B0AFC" w:rsidP="006B0AFC">
            <w:pPr>
              <w:spacing w:after="40"/>
              <w:ind w:right="203"/>
              <w:jc w:val="right"/>
              <w:rPr>
                <w:rFonts w:ascii="Garamond" w:hAnsi="Garamond"/>
                <w:b/>
                <w:sz w:val="22"/>
                <w:szCs w:val="22"/>
              </w:rPr>
            </w:pPr>
            <w:r w:rsidRPr="00970892">
              <w:rPr>
                <w:rFonts w:ascii="Garamond" w:hAnsi="Garamond"/>
                <w:b/>
              </w:rPr>
              <w:t>Totals:</w:t>
            </w:r>
          </w:p>
        </w:tc>
        <w:tc>
          <w:tcPr>
            <w:tcW w:w="1441" w:type="dxa"/>
            <w:gridSpan w:val="2"/>
            <w:vAlign w:val="center"/>
          </w:tcPr>
          <w:p w14:paraId="55EF51BF" w14:textId="2135A2C4" w:rsidR="006B0AFC" w:rsidRPr="003C4ED8" w:rsidRDefault="006B0AFC" w:rsidP="000C463A">
            <w:pPr>
              <w:spacing w:after="40"/>
              <w:ind w:right="88"/>
              <w:jc w:val="right"/>
              <w:rPr>
                <w:rFonts w:ascii="Garamond" w:hAnsi="Garamond"/>
                <w:b/>
                <w:bCs/>
              </w:rPr>
            </w:pPr>
            <w:r w:rsidRPr="003C4ED8">
              <w:rPr>
                <w:rFonts w:ascii="Garamond" w:hAnsi="Garamond"/>
                <w:b/>
                <w:bCs/>
              </w:rPr>
              <w:t>42,986,390</w:t>
            </w:r>
            <w:r w:rsidR="003C4ED8" w:rsidRPr="003C4ED8">
              <w:rPr>
                <w:rFonts w:ascii="Garamond" w:hAnsi="Garamond"/>
                <w:b/>
                <w:bCs/>
              </w:rPr>
              <w:t>.00</w:t>
            </w:r>
          </w:p>
        </w:tc>
        <w:tc>
          <w:tcPr>
            <w:tcW w:w="802" w:type="dxa"/>
            <w:shd w:val="clear" w:color="auto" w:fill="auto"/>
            <w:vAlign w:val="center"/>
          </w:tcPr>
          <w:p w14:paraId="55EF51C0"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25"/>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810" w:type="dxa"/>
            <w:shd w:val="clear" w:color="auto" w:fill="D9D9D9" w:themeFill="background1" w:themeFillShade="D9"/>
            <w:vAlign w:val="center"/>
          </w:tcPr>
          <w:p w14:paraId="55EF51C1" w14:textId="77777777" w:rsidR="006B0AFC" w:rsidRPr="00970892" w:rsidRDefault="006B0AFC" w:rsidP="006B0AFC">
            <w:pPr>
              <w:spacing w:after="40"/>
              <w:ind w:right="88"/>
              <w:jc w:val="center"/>
              <w:rPr>
                <w:rFonts w:ascii="Garamond" w:hAnsi="Garamond"/>
              </w:rPr>
            </w:pPr>
          </w:p>
        </w:tc>
        <w:tc>
          <w:tcPr>
            <w:tcW w:w="900" w:type="dxa"/>
            <w:gridSpan w:val="2"/>
            <w:shd w:val="clear" w:color="auto" w:fill="auto"/>
            <w:vAlign w:val="center"/>
          </w:tcPr>
          <w:p w14:paraId="55EF51C2" w14:textId="77777777" w:rsidR="006B0AFC" w:rsidRPr="00970892" w:rsidRDefault="006B0AFC" w:rsidP="006B0AFC">
            <w:pPr>
              <w:spacing w:after="40"/>
              <w:ind w:right="88"/>
              <w:jc w:val="center"/>
              <w:rPr>
                <w:rFonts w:ascii="Garamond" w:hAnsi="Garamond"/>
              </w:rPr>
            </w:pPr>
            <w:r w:rsidRPr="00970892">
              <w:rPr>
                <w:rFonts w:ascii="Garamond" w:hAnsi="Garamond"/>
              </w:rPr>
              <w:fldChar w:fldCharType="begin">
                <w:ffData>
                  <w:name w:val="Text126"/>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bl>
    <w:p w14:paraId="55EF51C4" w14:textId="77777777" w:rsidR="00230874" w:rsidRDefault="00230874" w:rsidP="00230874">
      <w:pPr>
        <w:spacing w:after="40"/>
        <w:rPr>
          <w:rFonts w:ascii="Garamond" w:hAnsi="Garamond"/>
          <w:sz w:val="10"/>
          <w:szCs w:val="10"/>
        </w:rPr>
      </w:pPr>
    </w:p>
    <w:p w14:paraId="55EF51C5" w14:textId="2291BE94" w:rsidR="00230874" w:rsidRDefault="00230874" w:rsidP="00230874">
      <w:pPr>
        <w:spacing w:after="40"/>
        <w:rPr>
          <w:rFonts w:ascii="Garamond" w:hAnsi="Garamond"/>
          <w:sz w:val="10"/>
          <w:szCs w:val="10"/>
        </w:rPr>
      </w:pPr>
    </w:p>
    <w:p w14:paraId="4C48FFF8" w14:textId="27909C85" w:rsidR="000635CC" w:rsidRDefault="000635CC" w:rsidP="00230874">
      <w:pPr>
        <w:spacing w:after="40"/>
        <w:rPr>
          <w:rFonts w:ascii="Garamond" w:hAnsi="Garamond"/>
          <w:sz w:val="10"/>
          <w:szCs w:val="10"/>
        </w:rPr>
      </w:pPr>
    </w:p>
    <w:p w14:paraId="71D16278" w14:textId="08BB92BA" w:rsidR="000635CC" w:rsidRDefault="000635CC" w:rsidP="00230874">
      <w:pPr>
        <w:spacing w:after="40"/>
        <w:rPr>
          <w:rFonts w:ascii="Garamond" w:hAnsi="Garamond"/>
          <w:sz w:val="10"/>
          <w:szCs w:val="10"/>
        </w:rPr>
      </w:pPr>
    </w:p>
    <w:p w14:paraId="1EF8AA3C" w14:textId="44A79045" w:rsidR="000635CC" w:rsidRDefault="000635CC" w:rsidP="00230874">
      <w:pPr>
        <w:spacing w:after="40"/>
        <w:rPr>
          <w:rFonts w:ascii="Garamond" w:hAnsi="Garamond"/>
          <w:sz w:val="10"/>
          <w:szCs w:val="10"/>
        </w:rPr>
      </w:pPr>
    </w:p>
    <w:p w14:paraId="6B56840D" w14:textId="7114D085" w:rsidR="000635CC" w:rsidRDefault="000635CC" w:rsidP="00230874">
      <w:pPr>
        <w:spacing w:after="40"/>
        <w:rPr>
          <w:rFonts w:ascii="Garamond" w:hAnsi="Garamond"/>
          <w:sz w:val="10"/>
          <w:szCs w:val="10"/>
        </w:rPr>
      </w:pPr>
    </w:p>
    <w:p w14:paraId="46906A70" w14:textId="2D5028B9" w:rsidR="000635CC" w:rsidRDefault="000635CC" w:rsidP="00230874">
      <w:pPr>
        <w:spacing w:after="40"/>
        <w:rPr>
          <w:rFonts w:ascii="Garamond" w:hAnsi="Garamond"/>
          <w:sz w:val="10"/>
          <w:szCs w:val="10"/>
        </w:rPr>
      </w:pPr>
    </w:p>
    <w:p w14:paraId="77371978" w14:textId="17D90FC0" w:rsidR="000635CC" w:rsidRDefault="000635CC" w:rsidP="00230874">
      <w:pPr>
        <w:spacing w:after="40"/>
        <w:rPr>
          <w:rFonts w:ascii="Garamond" w:hAnsi="Garamond"/>
          <w:sz w:val="10"/>
          <w:szCs w:val="10"/>
        </w:rPr>
      </w:pPr>
    </w:p>
    <w:p w14:paraId="7D3DF5AA" w14:textId="77777777" w:rsidR="000635CC" w:rsidRPr="00970892" w:rsidRDefault="000635CC" w:rsidP="00230874">
      <w:pPr>
        <w:spacing w:after="40"/>
        <w:rPr>
          <w:rFonts w:ascii="Garamond" w:hAnsi="Garamond"/>
          <w:sz w:val="10"/>
          <w:szCs w:val="10"/>
        </w:rPr>
      </w:pPr>
    </w:p>
    <w:p w14:paraId="55EF51C6" w14:textId="097E2350" w:rsidR="00230874" w:rsidRPr="00970892" w:rsidRDefault="00230874" w:rsidP="00230874">
      <w:pPr>
        <w:spacing w:after="40" w:line="288" w:lineRule="auto"/>
        <w:ind w:left="180" w:hanging="180"/>
        <w:rPr>
          <w:rFonts w:ascii="Garamond" w:hAnsi="Garamond" w:cs="Arial"/>
          <w:b/>
          <w:bCs/>
          <w:sz w:val="18"/>
          <w:szCs w:val="18"/>
        </w:rPr>
      </w:pPr>
      <w:r>
        <w:rPr>
          <w:rFonts w:ascii="Garamond" w:hAnsi="Garamond" w:cs="Arial"/>
          <w:b/>
          <w:bCs/>
          <w:sz w:val="18"/>
          <w:szCs w:val="18"/>
          <w:vertAlign w:val="superscript"/>
        </w:rPr>
        <w:t>*</w:t>
      </w:r>
      <w:r w:rsidRPr="00970892">
        <w:rPr>
          <w:rFonts w:ascii="Garamond" w:hAnsi="Garamond" w:cs="Arial"/>
          <w:b/>
          <w:bCs/>
          <w:sz w:val="18"/>
          <w:szCs w:val="18"/>
        </w:rPr>
        <w:t>Show the sources and amounts of Other Funds needed to complete the project below, including local funds, grants from other agencies</w:t>
      </w:r>
      <w:r w:rsidR="00C605B7">
        <w:rPr>
          <w:rFonts w:ascii="Garamond" w:hAnsi="Garamond" w:cs="Arial"/>
          <w:b/>
          <w:bCs/>
          <w:sz w:val="18"/>
          <w:szCs w:val="18"/>
        </w:rPr>
        <w:t>,</w:t>
      </w:r>
      <w:r w:rsidRPr="00970892">
        <w:rPr>
          <w:rFonts w:ascii="Garamond" w:hAnsi="Garamond" w:cs="Arial"/>
          <w:b/>
          <w:bCs/>
          <w:sz w:val="18"/>
          <w:szCs w:val="18"/>
        </w:rPr>
        <w:t xml:space="preserve"> and program income.</w:t>
      </w:r>
    </w:p>
    <w:tbl>
      <w:tblPr>
        <w:tblStyle w:val="TableGrid"/>
        <w:tblW w:w="12240" w:type="dxa"/>
        <w:tblInd w:w="-5" w:type="dxa"/>
        <w:tblLook w:val="04A0" w:firstRow="1" w:lastRow="0" w:firstColumn="1" w:lastColumn="0" w:noHBand="0" w:noVBand="1"/>
      </w:tblPr>
      <w:tblGrid>
        <w:gridCol w:w="9180"/>
        <w:gridCol w:w="3060"/>
      </w:tblGrid>
      <w:tr w:rsidR="00230874" w:rsidRPr="00970892" w14:paraId="55EF51C9" w14:textId="77777777" w:rsidTr="00E15265">
        <w:trPr>
          <w:trHeight w:val="389"/>
        </w:trPr>
        <w:tc>
          <w:tcPr>
            <w:tcW w:w="9180" w:type="dxa"/>
            <w:vAlign w:val="center"/>
          </w:tcPr>
          <w:p w14:paraId="55EF51C7" w14:textId="77777777" w:rsidR="00230874" w:rsidRPr="00970892" w:rsidRDefault="00230874" w:rsidP="00E15265">
            <w:pPr>
              <w:spacing w:after="40"/>
              <w:jc w:val="center"/>
              <w:rPr>
                <w:rFonts w:ascii="Garamond" w:hAnsi="Garamond"/>
                <w:b/>
                <w:sz w:val="24"/>
                <w:szCs w:val="24"/>
              </w:rPr>
            </w:pPr>
            <w:r>
              <w:rPr>
                <w:rFonts w:ascii="Garamond" w:hAnsi="Garamond"/>
                <w:b/>
                <w:sz w:val="24"/>
                <w:szCs w:val="24"/>
              </w:rPr>
              <w:t>Source of Other Funds</w:t>
            </w:r>
          </w:p>
        </w:tc>
        <w:tc>
          <w:tcPr>
            <w:tcW w:w="3060" w:type="dxa"/>
            <w:vAlign w:val="center"/>
          </w:tcPr>
          <w:p w14:paraId="55EF51C8" w14:textId="77777777" w:rsidR="00230874" w:rsidRPr="00671FA2" w:rsidRDefault="00230874" w:rsidP="00E15265">
            <w:pPr>
              <w:spacing w:after="40"/>
              <w:jc w:val="center"/>
              <w:rPr>
                <w:rFonts w:ascii="Garamond" w:hAnsi="Garamond"/>
                <w:b/>
                <w:sz w:val="24"/>
                <w:szCs w:val="24"/>
              </w:rPr>
            </w:pPr>
            <w:r>
              <w:rPr>
                <w:rFonts w:ascii="Garamond" w:hAnsi="Garamond"/>
                <w:b/>
                <w:sz w:val="24"/>
                <w:szCs w:val="24"/>
              </w:rPr>
              <w:t>Amount</w:t>
            </w:r>
          </w:p>
        </w:tc>
      </w:tr>
      <w:tr w:rsidR="00230874" w:rsidRPr="00970892" w14:paraId="55EF51CC" w14:textId="77777777" w:rsidTr="00E15265">
        <w:trPr>
          <w:trHeight w:val="332"/>
        </w:trPr>
        <w:tc>
          <w:tcPr>
            <w:tcW w:w="9180" w:type="dxa"/>
            <w:vAlign w:val="center"/>
          </w:tcPr>
          <w:p w14:paraId="55EF51CA" w14:textId="5A803877" w:rsidR="00230874" w:rsidRPr="00970892" w:rsidRDefault="00230874" w:rsidP="00E15265">
            <w:pPr>
              <w:spacing w:after="40"/>
              <w:rPr>
                <w:rFonts w:ascii="Garamond" w:hAnsi="Garamond"/>
                <w:sz w:val="22"/>
                <w:szCs w:val="22"/>
              </w:rPr>
            </w:pPr>
            <w:r w:rsidRPr="00970892">
              <w:rPr>
                <w:rFonts w:ascii="Garamond" w:hAnsi="Garamond"/>
              </w:rPr>
              <w:t xml:space="preserve">1. </w:t>
            </w:r>
          </w:p>
        </w:tc>
        <w:tc>
          <w:tcPr>
            <w:tcW w:w="3060" w:type="dxa"/>
            <w:vAlign w:val="center"/>
          </w:tcPr>
          <w:p w14:paraId="55EF51CB" w14:textId="77777777" w:rsidR="00230874" w:rsidRPr="00970892" w:rsidRDefault="00230874" w:rsidP="00E15265">
            <w:pPr>
              <w:spacing w:after="40"/>
              <w:ind w:right="378"/>
              <w:jc w:val="right"/>
              <w:rPr>
                <w:rFonts w:ascii="Garamond" w:hAnsi="Garamond"/>
                <w:sz w:val="22"/>
                <w:szCs w:val="22"/>
              </w:rPr>
            </w:pPr>
            <w:r w:rsidRPr="00970892">
              <w:rPr>
                <w:rFonts w:ascii="Garamond" w:hAnsi="Garamond"/>
              </w:rPr>
              <w:fldChar w:fldCharType="begin">
                <w:ffData>
                  <w:name w:val="Text111"/>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30874" w:rsidRPr="00970892" w14:paraId="55EF51CF" w14:textId="77777777" w:rsidTr="00E15265">
        <w:trPr>
          <w:trHeight w:val="360"/>
        </w:trPr>
        <w:tc>
          <w:tcPr>
            <w:tcW w:w="9180" w:type="dxa"/>
            <w:vAlign w:val="center"/>
          </w:tcPr>
          <w:p w14:paraId="55EF51CD" w14:textId="77777777" w:rsidR="00230874" w:rsidRPr="00970892" w:rsidRDefault="00230874" w:rsidP="00E15265">
            <w:pPr>
              <w:spacing w:after="40"/>
              <w:rPr>
                <w:rFonts w:ascii="Garamond" w:hAnsi="Garamond"/>
                <w:sz w:val="22"/>
                <w:szCs w:val="22"/>
              </w:rPr>
            </w:pPr>
            <w:r w:rsidRPr="00970892">
              <w:rPr>
                <w:rFonts w:ascii="Garamond" w:hAnsi="Garamond"/>
              </w:rPr>
              <w:t xml:space="preserve">2.  </w:t>
            </w:r>
            <w:r w:rsidRPr="00970892">
              <w:rPr>
                <w:rFonts w:ascii="Garamond" w:hAnsi="Garamond"/>
              </w:rPr>
              <w:fldChar w:fldCharType="begin">
                <w:ffData>
                  <w:name w:val="Text110"/>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3060" w:type="dxa"/>
            <w:vAlign w:val="center"/>
          </w:tcPr>
          <w:p w14:paraId="55EF51CE" w14:textId="77777777" w:rsidR="00230874" w:rsidRPr="00970892" w:rsidRDefault="00230874" w:rsidP="00E15265">
            <w:pPr>
              <w:spacing w:after="40"/>
              <w:ind w:right="378"/>
              <w:jc w:val="right"/>
              <w:rPr>
                <w:rFonts w:ascii="Garamond" w:hAnsi="Garamond"/>
                <w:sz w:val="22"/>
                <w:szCs w:val="22"/>
              </w:rPr>
            </w:pPr>
            <w:r w:rsidRPr="00970892">
              <w:rPr>
                <w:rFonts w:ascii="Garamond" w:hAnsi="Garamond"/>
              </w:rPr>
              <w:fldChar w:fldCharType="begin">
                <w:ffData>
                  <w:name w:val="Text111"/>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30874" w:rsidRPr="00970892" w14:paraId="55EF51D2" w14:textId="77777777" w:rsidTr="00E15265">
        <w:trPr>
          <w:trHeight w:val="360"/>
        </w:trPr>
        <w:tc>
          <w:tcPr>
            <w:tcW w:w="9180" w:type="dxa"/>
            <w:vAlign w:val="center"/>
          </w:tcPr>
          <w:p w14:paraId="55EF51D0" w14:textId="77777777" w:rsidR="00230874" w:rsidRPr="00970892" w:rsidRDefault="00230874" w:rsidP="00E15265">
            <w:pPr>
              <w:spacing w:after="40"/>
              <w:rPr>
                <w:rFonts w:ascii="Garamond" w:hAnsi="Garamond"/>
                <w:sz w:val="22"/>
                <w:szCs w:val="22"/>
              </w:rPr>
            </w:pPr>
            <w:r>
              <w:rPr>
                <w:rFonts w:ascii="Garamond" w:hAnsi="Garamond"/>
              </w:rPr>
              <w:t>3</w:t>
            </w:r>
            <w:r w:rsidRPr="00970892">
              <w:rPr>
                <w:rFonts w:ascii="Garamond" w:hAnsi="Garamond"/>
              </w:rPr>
              <w:t xml:space="preserve">.  </w:t>
            </w:r>
            <w:r w:rsidRPr="00970892">
              <w:rPr>
                <w:rFonts w:ascii="Garamond" w:hAnsi="Garamond"/>
              </w:rPr>
              <w:fldChar w:fldCharType="begin">
                <w:ffData>
                  <w:name w:val="Text110"/>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3060" w:type="dxa"/>
            <w:vAlign w:val="center"/>
          </w:tcPr>
          <w:p w14:paraId="55EF51D1" w14:textId="77777777" w:rsidR="00230874" w:rsidRPr="00970892" w:rsidRDefault="00230874" w:rsidP="00E15265">
            <w:pPr>
              <w:spacing w:after="40"/>
              <w:ind w:right="378"/>
              <w:jc w:val="right"/>
              <w:rPr>
                <w:rFonts w:ascii="Garamond" w:hAnsi="Garamond"/>
                <w:sz w:val="22"/>
                <w:szCs w:val="22"/>
              </w:rPr>
            </w:pPr>
            <w:r w:rsidRPr="00970892">
              <w:rPr>
                <w:rFonts w:ascii="Garamond" w:hAnsi="Garamond"/>
              </w:rPr>
              <w:fldChar w:fldCharType="begin">
                <w:ffData>
                  <w:name w:val="Text111"/>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tr w:rsidR="00230874" w:rsidRPr="00970892" w14:paraId="55EF51D5" w14:textId="77777777" w:rsidTr="00E15265">
        <w:trPr>
          <w:trHeight w:val="360"/>
        </w:trPr>
        <w:tc>
          <w:tcPr>
            <w:tcW w:w="9180" w:type="dxa"/>
            <w:vAlign w:val="center"/>
          </w:tcPr>
          <w:p w14:paraId="55EF51D3" w14:textId="77777777" w:rsidR="00230874" w:rsidRPr="00970892" w:rsidRDefault="00230874" w:rsidP="00E15265">
            <w:pPr>
              <w:spacing w:after="40"/>
              <w:rPr>
                <w:rFonts w:ascii="Garamond" w:hAnsi="Garamond"/>
                <w:sz w:val="22"/>
                <w:szCs w:val="22"/>
              </w:rPr>
            </w:pPr>
            <w:r>
              <w:rPr>
                <w:rFonts w:ascii="Garamond" w:hAnsi="Garamond"/>
              </w:rPr>
              <w:t>4</w:t>
            </w:r>
            <w:r w:rsidRPr="00970892">
              <w:rPr>
                <w:rFonts w:ascii="Garamond" w:hAnsi="Garamond"/>
              </w:rPr>
              <w:t xml:space="preserve">.  </w:t>
            </w:r>
            <w:r w:rsidRPr="00970892">
              <w:rPr>
                <w:rFonts w:ascii="Garamond" w:hAnsi="Garamond"/>
              </w:rPr>
              <w:fldChar w:fldCharType="begin">
                <w:ffData>
                  <w:name w:val="Text110"/>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c>
          <w:tcPr>
            <w:tcW w:w="3060" w:type="dxa"/>
            <w:vAlign w:val="center"/>
          </w:tcPr>
          <w:p w14:paraId="55EF51D4" w14:textId="77777777" w:rsidR="00230874" w:rsidRPr="00970892" w:rsidRDefault="00230874" w:rsidP="00E15265">
            <w:pPr>
              <w:spacing w:after="40"/>
              <w:ind w:right="378"/>
              <w:jc w:val="right"/>
              <w:rPr>
                <w:rFonts w:ascii="Garamond" w:hAnsi="Garamond"/>
                <w:sz w:val="22"/>
                <w:szCs w:val="22"/>
              </w:rPr>
            </w:pPr>
            <w:r w:rsidRPr="00970892">
              <w:rPr>
                <w:rFonts w:ascii="Garamond" w:hAnsi="Garamond"/>
              </w:rPr>
              <w:fldChar w:fldCharType="begin">
                <w:ffData>
                  <w:name w:val="Text111"/>
                  <w:enabled/>
                  <w:calcOnExit w:val="0"/>
                  <w:textInput/>
                </w:ffData>
              </w:fldChar>
            </w:r>
            <w:r w:rsidRPr="00970892">
              <w:rPr>
                <w:rFonts w:ascii="Garamond" w:hAnsi="Garamond"/>
              </w:rPr>
              <w:instrText xml:space="preserve"> FORMTEXT </w:instrText>
            </w:r>
            <w:r w:rsidRPr="00970892">
              <w:rPr>
                <w:rFonts w:ascii="Garamond" w:hAnsi="Garamond"/>
              </w:rPr>
            </w:r>
            <w:r w:rsidRPr="00970892">
              <w:rPr>
                <w:rFonts w:ascii="Garamond" w:hAnsi="Garamond"/>
              </w:rPr>
              <w:fldChar w:fldCharType="separate"/>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noProof/>
              </w:rPr>
              <w:t> </w:t>
            </w:r>
            <w:r w:rsidRPr="00970892">
              <w:rPr>
                <w:rFonts w:ascii="Garamond" w:hAnsi="Garamond"/>
              </w:rPr>
              <w:fldChar w:fldCharType="end"/>
            </w:r>
          </w:p>
        </w:tc>
      </w:tr>
      <w:bookmarkEnd w:id="0"/>
    </w:tbl>
    <w:p w14:paraId="55EF51D7" w14:textId="64683FAF" w:rsidR="00230874" w:rsidRDefault="00230874" w:rsidP="00D57D22">
      <w:pPr>
        <w:spacing w:after="160" w:line="259" w:lineRule="auto"/>
        <w:rPr>
          <w:rFonts w:ascii="Garamond" w:eastAsia="Times New Roman" w:hAnsi="Garamond" w:cs="Times New Roman"/>
          <w:b/>
          <w:sz w:val="32"/>
          <w:szCs w:val="32"/>
        </w:rPr>
      </w:pPr>
    </w:p>
    <w:sectPr w:rsidR="00230874" w:rsidSect="00324D1C">
      <w:pgSz w:w="15840" w:h="12240" w:orient="landscape"/>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43940" w14:textId="77777777" w:rsidR="0028390C" w:rsidRDefault="0028390C" w:rsidP="001E4F3B">
      <w:r>
        <w:separator/>
      </w:r>
    </w:p>
  </w:endnote>
  <w:endnote w:type="continuationSeparator" w:id="0">
    <w:p w14:paraId="44D61742" w14:textId="77777777" w:rsidR="0028390C" w:rsidRDefault="0028390C" w:rsidP="001E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00C26" w14:textId="77777777" w:rsidR="0028390C" w:rsidRDefault="0028390C" w:rsidP="001E4F3B">
      <w:r>
        <w:separator/>
      </w:r>
    </w:p>
  </w:footnote>
  <w:footnote w:type="continuationSeparator" w:id="0">
    <w:p w14:paraId="0B170292" w14:textId="77777777" w:rsidR="0028390C" w:rsidRDefault="0028390C" w:rsidP="001E4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D46"/>
    <w:multiLevelType w:val="hybridMultilevel"/>
    <w:tmpl w:val="6D64F3C8"/>
    <w:lvl w:ilvl="0" w:tplc="C090E8C4">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0B4262"/>
    <w:multiLevelType w:val="hybridMultilevel"/>
    <w:tmpl w:val="76A04A7C"/>
    <w:lvl w:ilvl="0" w:tplc="8BD880D8">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74"/>
    <w:rsid w:val="00000A13"/>
    <w:rsid w:val="00000D09"/>
    <w:rsid w:val="00001175"/>
    <w:rsid w:val="00003164"/>
    <w:rsid w:val="00003F60"/>
    <w:rsid w:val="0000639D"/>
    <w:rsid w:val="00006401"/>
    <w:rsid w:val="00010A5B"/>
    <w:rsid w:val="00010EF4"/>
    <w:rsid w:val="000121E4"/>
    <w:rsid w:val="000136A4"/>
    <w:rsid w:val="0002082A"/>
    <w:rsid w:val="000264A5"/>
    <w:rsid w:val="0002709A"/>
    <w:rsid w:val="00027BF5"/>
    <w:rsid w:val="000364A2"/>
    <w:rsid w:val="00042702"/>
    <w:rsid w:val="00050CFD"/>
    <w:rsid w:val="00055D15"/>
    <w:rsid w:val="000561DC"/>
    <w:rsid w:val="00061CC4"/>
    <w:rsid w:val="000635CC"/>
    <w:rsid w:val="0007121F"/>
    <w:rsid w:val="00073633"/>
    <w:rsid w:val="00073BD4"/>
    <w:rsid w:val="00077948"/>
    <w:rsid w:val="0008124E"/>
    <w:rsid w:val="00086807"/>
    <w:rsid w:val="00093C0D"/>
    <w:rsid w:val="000B1ED3"/>
    <w:rsid w:val="000B2F94"/>
    <w:rsid w:val="000B3524"/>
    <w:rsid w:val="000B3B8F"/>
    <w:rsid w:val="000B48BA"/>
    <w:rsid w:val="000C0C6D"/>
    <w:rsid w:val="000C354D"/>
    <w:rsid w:val="000C463A"/>
    <w:rsid w:val="000C4BC8"/>
    <w:rsid w:val="000C77CC"/>
    <w:rsid w:val="000D52E5"/>
    <w:rsid w:val="000E5F55"/>
    <w:rsid w:val="000E6A43"/>
    <w:rsid w:val="000F37F5"/>
    <w:rsid w:val="000F3C5D"/>
    <w:rsid w:val="0010012B"/>
    <w:rsid w:val="00105D69"/>
    <w:rsid w:val="00111B34"/>
    <w:rsid w:val="00113A79"/>
    <w:rsid w:val="001173A1"/>
    <w:rsid w:val="00117477"/>
    <w:rsid w:val="00117E3C"/>
    <w:rsid w:val="00120653"/>
    <w:rsid w:val="00123BB7"/>
    <w:rsid w:val="00126CEE"/>
    <w:rsid w:val="0014210C"/>
    <w:rsid w:val="00142E34"/>
    <w:rsid w:val="00150192"/>
    <w:rsid w:val="00152CFB"/>
    <w:rsid w:val="0016554A"/>
    <w:rsid w:val="0016628B"/>
    <w:rsid w:val="0017068E"/>
    <w:rsid w:val="00171D2E"/>
    <w:rsid w:val="0017469B"/>
    <w:rsid w:val="00174A06"/>
    <w:rsid w:val="00176B95"/>
    <w:rsid w:val="00184CED"/>
    <w:rsid w:val="001A519D"/>
    <w:rsid w:val="001A66ED"/>
    <w:rsid w:val="001B25D2"/>
    <w:rsid w:val="001B66EC"/>
    <w:rsid w:val="001C3A8B"/>
    <w:rsid w:val="001C3BBA"/>
    <w:rsid w:val="001D1559"/>
    <w:rsid w:val="001D3A44"/>
    <w:rsid w:val="001D4448"/>
    <w:rsid w:val="001D51DD"/>
    <w:rsid w:val="001D6F51"/>
    <w:rsid w:val="001E3EB7"/>
    <w:rsid w:val="001E4BA9"/>
    <w:rsid w:val="001E4E15"/>
    <w:rsid w:val="001E4F3B"/>
    <w:rsid w:val="001E5D7B"/>
    <w:rsid w:val="001F3DF7"/>
    <w:rsid w:val="002030AB"/>
    <w:rsid w:val="00204225"/>
    <w:rsid w:val="0020701F"/>
    <w:rsid w:val="002120F8"/>
    <w:rsid w:val="002126A1"/>
    <w:rsid w:val="002132D9"/>
    <w:rsid w:val="002213F7"/>
    <w:rsid w:val="00223371"/>
    <w:rsid w:val="00225011"/>
    <w:rsid w:val="00230874"/>
    <w:rsid w:val="00233C0A"/>
    <w:rsid w:val="0023435E"/>
    <w:rsid w:val="002407E2"/>
    <w:rsid w:val="00247296"/>
    <w:rsid w:val="00250F58"/>
    <w:rsid w:val="00260957"/>
    <w:rsid w:val="00261E5B"/>
    <w:rsid w:val="00262CE1"/>
    <w:rsid w:val="0026454A"/>
    <w:rsid w:val="00267F7B"/>
    <w:rsid w:val="00274986"/>
    <w:rsid w:val="002803EB"/>
    <w:rsid w:val="00281EC0"/>
    <w:rsid w:val="0028390C"/>
    <w:rsid w:val="00291AE4"/>
    <w:rsid w:val="00295AA7"/>
    <w:rsid w:val="002A0AA3"/>
    <w:rsid w:val="002A3612"/>
    <w:rsid w:val="002A66C0"/>
    <w:rsid w:val="002B2824"/>
    <w:rsid w:val="002B7D3F"/>
    <w:rsid w:val="002C15EF"/>
    <w:rsid w:val="002C5664"/>
    <w:rsid w:val="002C7065"/>
    <w:rsid w:val="002C72B4"/>
    <w:rsid w:val="002D2114"/>
    <w:rsid w:val="002D24AD"/>
    <w:rsid w:val="002D4BB9"/>
    <w:rsid w:val="002E26F0"/>
    <w:rsid w:val="002E280F"/>
    <w:rsid w:val="002F025A"/>
    <w:rsid w:val="003072FC"/>
    <w:rsid w:val="00310C88"/>
    <w:rsid w:val="00313954"/>
    <w:rsid w:val="00324D1C"/>
    <w:rsid w:val="0032598C"/>
    <w:rsid w:val="00327592"/>
    <w:rsid w:val="00330AC5"/>
    <w:rsid w:val="00330C25"/>
    <w:rsid w:val="003435EC"/>
    <w:rsid w:val="0034406E"/>
    <w:rsid w:val="00344DED"/>
    <w:rsid w:val="00347135"/>
    <w:rsid w:val="00350836"/>
    <w:rsid w:val="0035113B"/>
    <w:rsid w:val="00351709"/>
    <w:rsid w:val="00354C45"/>
    <w:rsid w:val="0035689A"/>
    <w:rsid w:val="0035695F"/>
    <w:rsid w:val="00356B55"/>
    <w:rsid w:val="00362A0E"/>
    <w:rsid w:val="00364486"/>
    <w:rsid w:val="00377936"/>
    <w:rsid w:val="0038162B"/>
    <w:rsid w:val="00383DBB"/>
    <w:rsid w:val="0039027D"/>
    <w:rsid w:val="00393522"/>
    <w:rsid w:val="00395A2B"/>
    <w:rsid w:val="003A2BF8"/>
    <w:rsid w:val="003B0403"/>
    <w:rsid w:val="003C4A0E"/>
    <w:rsid w:val="003C4ED8"/>
    <w:rsid w:val="003D2089"/>
    <w:rsid w:val="003D6181"/>
    <w:rsid w:val="003F2B1B"/>
    <w:rsid w:val="003F4BC9"/>
    <w:rsid w:val="004030EC"/>
    <w:rsid w:val="004035DB"/>
    <w:rsid w:val="00406B1F"/>
    <w:rsid w:val="0040774D"/>
    <w:rsid w:val="004116B4"/>
    <w:rsid w:val="00415C17"/>
    <w:rsid w:val="00417D9B"/>
    <w:rsid w:val="004247DF"/>
    <w:rsid w:val="00425119"/>
    <w:rsid w:val="004261D2"/>
    <w:rsid w:val="00432BCA"/>
    <w:rsid w:val="00447B3F"/>
    <w:rsid w:val="00451AD0"/>
    <w:rsid w:val="00453771"/>
    <w:rsid w:val="00457189"/>
    <w:rsid w:val="0045727C"/>
    <w:rsid w:val="004630EF"/>
    <w:rsid w:val="00467E48"/>
    <w:rsid w:val="00477E69"/>
    <w:rsid w:val="00484529"/>
    <w:rsid w:val="00490815"/>
    <w:rsid w:val="0049137E"/>
    <w:rsid w:val="00492D2B"/>
    <w:rsid w:val="0049769B"/>
    <w:rsid w:val="004B52A7"/>
    <w:rsid w:val="004B7641"/>
    <w:rsid w:val="004D6B8C"/>
    <w:rsid w:val="004D6CBA"/>
    <w:rsid w:val="004D6E98"/>
    <w:rsid w:val="004E1FB5"/>
    <w:rsid w:val="004E65FE"/>
    <w:rsid w:val="004E69CF"/>
    <w:rsid w:val="004F38E3"/>
    <w:rsid w:val="00501757"/>
    <w:rsid w:val="00511E49"/>
    <w:rsid w:val="00514B8A"/>
    <w:rsid w:val="00516428"/>
    <w:rsid w:val="00517092"/>
    <w:rsid w:val="00530441"/>
    <w:rsid w:val="00533913"/>
    <w:rsid w:val="00536A84"/>
    <w:rsid w:val="00540467"/>
    <w:rsid w:val="00543D03"/>
    <w:rsid w:val="00543EDA"/>
    <w:rsid w:val="00544EB5"/>
    <w:rsid w:val="0054634A"/>
    <w:rsid w:val="00551274"/>
    <w:rsid w:val="00551437"/>
    <w:rsid w:val="00552CF2"/>
    <w:rsid w:val="00557989"/>
    <w:rsid w:val="00563AB9"/>
    <w:rsid w:val="00563E03"/>
    <w:rsid w:val="00574326"/>
    <w:rsid w:val="005778A3"/>
    <w:rsid w:val="00577DFA"/>
    <w:rsid w:val="00580E25"/>
    <w:rsid w:val="00585294"/>
    <w:rsid w:val="00585D23"/>
    <w:rsid w:val="00590A91"/>
    <w:rsid w:val="00590CDB"/>
    <w:rsid w:val="00593727"/>
    <w:rsid w:val="00594685"/>
    <w:rsid w:val="005A2C1B"/>
    <w:rsid w:val="005A5908"/>
    <w:rsid w:val="005B17AF"/>
    <w:rsid w:val="005B6DBA"/>
    <w:rsid w:val="005C2C2E"/>
    <w:rsid w:val="005C712A"/>
    <w:rsid w:val="005C7D04"/>
    <w:rsid w:val="005D269A"/>
    <w:rsid w:val="005D5C14"/>
    <w:rsid w:val="005D5D87"/>
    <w:rsid w:val="005E14E6"/>
    <w:rsid w:val="005E2D1F"/>
    <w:rsid w:val="005E4DB5"/>
    <w:rsid w:val="005F345A"/>
    <w:rsid w:val="005F36EF"/>
    <w:rsid w:val="005F4462"/>
    <w:rsid w:val="00603B81"/>
    <w:rsid w:val="00604CB2"/>
    <w:rsid w:val="00607BC9"/>
    <w:rsid w:val="00612A1B"/>
    <w:rsid w:val="00614F77"/>
    <w:rsid w:val="006162D4"/>
    <w:rsid w:val="00616378"/>
    <w:rsid w:val="006175CF"/>
    <w:rsid w:val="00621374"/>
    <w:rsid w:val="00625295"/>
    <w:rsid w:val="00631808"/>
    <w:rsid w:val="00637BF4"/>
    <w:rsid w:val="0064571A"/>
    <w:rsid w:val="00655460"/>
    <w:rsid w:val="00656ADB"/>
    <w:rsid w:val="00657409"/>
    <w:rsid w:val="00661EB6"/>
    <w:rsid w:val="00662CE4"/>
    <w:rsid w:val="00672037"/>
    <w:rsid w:val="00677ADE"/>
    <w:rsid w:val="006803A1"/>
    <w:rsid w:val="006806CD"/>
    <w:rsid w:val="00682687"/>
    <w:rsid w:val="006869CA"/>
    <w:rsid w:val="006901B1"/>
    <w:rsid w:val="00690997"/>
    <w:rsid w:val="00693A53"/>
    <w:rsid w:val="00697225"/>
    <w:rsid w:val="006A025D"/>
    <w:rsid w:val="006A1B4F"/>
    <w:rsid w:val="006A381E"/>
    <w:rsid w:val="006A44C9"/>
    <w:rsid w:val="006A481B"/>
    <w:rsid w:val="006B0AFC"/>
    <w:rsid w:val="006B2864"/>
    <w:rsid w:val="006B4DEE"/>
    <w:rsid w:val="006C4638"/>
    <w:rsid w:val="006C48B0"/>
    <w:rsid w:val="006D3ADE"/>
    <w:rsid w:val="006E439C"/>
    <w:rsid w:val="006F4A81"/>
    <w:rsid w:val="006F55B8"/>
    <w:rsid w:val="00705EB2"/>
    <w:rsid w:val="007100E6"/>
    <w:rsid w:val="0071443A"/>
    <w:rsid w:val="0071664D"/>
    <w:rsid w:val="00722BE6"/>
    <w:rsid w:val="00725663"/>
    <w:rsid w:val="0073362D"/>
    <w:rsid w:val="0073466B"/>
    <w:rsid w:val="007369F0"/>
    <w:rsid w:val="007515FF"/>
    <w:rsid w:val="007523D4"/>
    <w:rsid w:val="0075494E"/>
    <w:rsid w:val="0075726B"/>
    <w:rsid w:val="00765899"/>
    <w:rsid w:val="00766582"/>
    <w:rsid w:val="0077054C"/>
    <w:rsid w:val="007779C1"/>
    <w:rsid w:val="007854E3"/>
    <w:rsid w:val="00791075"/>
    <w:rsid w:val="007A010E"/>
    <w:rsid w:val="007A0BE0"/>
    <w:rsid w:val="007A51B6"/>
    <w:rsid w:val="007A76DD"/>
    <w:rsid w:val="007A7A2B"/>
    <w:rsid w:val="007B3BDE"/>
    <w:rsid w:val="007B4D70"/>
    <w:rsid w:val="007B6D51"/>
    <w:rsid w:val="007C0ABA"/>
    <w:rsid w:val="007C2C1D"/>
    <w:rsid w:val="007D07A9"/>
    <w:rsid w:val="007D2957"/>
    <w:rsid w:val="007D2CD8"/>
    <w:rsid w:val="007D4CE5"/>
    <w:rsid w:val="007D677B"/>
    <w:rsid w:val="007E2597"/>
    <w:rsid w:val="007F5F8A"/>
    <w:rsid w:val="007F68BF"/>
    <w:rsid w:val="00802973"/>
    <w:rsid w:val="0080521A"/>
    <w:rsid w:val="00810E9B"/>
    <w:rsid w:val="00810F31"/>
    <w:rsid w:val="008168C7"/>
    <w:rsid w:val="00817397"/>
    <w:rsid w:val="0082373E"/>
    <w:rsid w:val="0082375C"/>
    <w:rsid w:val="00825FEF"/>
    <w:rsid w:val="00835633"/>
    <w:rsid w:val="0084419B"/>
    <w:rsid w:val="00846B97"/>
    <w:rsid w:val="00850B00"/>
    <w:rsid w:val="00851014"/>
    <w:rsid w:val="00852832"/>
    <w:rsid w:val="008549CC"/>
    <w:rsid w:val="0085651C"/>
    <w:rsid w:val="00861EDF"/>
    <w:rsid w:val="0087231E"/>
    <w:rsid w:val="0087368A"/>
    <w:rsid w:val="0087540B"/>
    <w:rsid w:val="008759D7"/>
    <w:rsid w:val="00876B6A"/>
    <w:rsid w:val="008804A4"/>
    <w:rsid w:val="00881F90"/>
    <w:rsid w:val="00886CCD"/>
    <w:rsid w:val="008963EF"/>
    <w:rsid w:val="008971A8"/>
    <w:rsid w:val="008A106E"/>
    <w:rsid w:val="008A117E"/>
    <w:rsid w:val="008A198D"/>
    <w:rsid w:val="008A4975"/>
    <w:rsid w:val="008A7AE6"/>
    <w:rsid w:val="008B115F"/>
    <w:rsid w:val="008B1856"/>
    <w:rsid w:val="008B22EC"/>
    <w:rsid w:val="008B587C"/>
    <w:rsid w:val="008B712F"/>
    <w:rsid w:val="008C0D46"/>
    <w:rsid w:val="008C34FD"/>
    <w:rsid w:val="008C525C"/>
    <w:rsid w:val="008C63B2"/>
    <w:rsid w:val="008D285C"/>
    <w:rsid w:val="008D3048"/>
    <w:rsid w:val="008D3875"/>
    <w:rsid w:val="008D7A2B"/>
    <w:rsid w:val="008E11B1"/>
    <w:rsid w:val="008E1695"/>
    <w:rsid w:val="008E4757"/>
    <w:rsid w:val="008F0E7E"/>
    <w:rsid w:val="008F38AA"/>
    <w:rsid w:val="008F3B25"/>
    <w:rsid w:val="008F52FB"/>
    <w:rsid w:val="00911044"/>
    <w:rsid w:val="009121F4"/>
    <w:rsid w:val="009128C8"/>
    <w:rsid w:val="00913047"/>
    <w:rsid w:val="00916126"/>
    <w:rsid w:val="00916F4B"/>
    <w:rsid w:val="009172E9"/>
    <w:rsid w:val="00917623"/>
    <w:rsid w:val="009176AA"/>
    <w:rsid w:val="00924876"/>
    <w:rsid w:val="00926165"/>
    <w:rsid w:val="00926824"/>
    <w:rsid w:val="00933B56"/>
    <w:rsid w:val="00935DEC"/>
    <w:rsid w:val="00937380"/>
    <w:rsid w:val="00937B89"/>
    <w:rsid w:val="0094373D"/>
    <w:rsid w:val="00945137"/>
    <w:rsid w:val="00951389"/>
    <w:rsid w:val="009565B4"/>
    <w:rsid w:val="009578A1"/>
    <w:rsid w:val="00964549"/>
    <w:rsid w:val="0096635A"/>
    <w:rsid w:val="00967294"/>
    <w:rsid w:val="00972227"/>
    <w:rsid w:val="0097568D"/>
    <w:rsid w:val="00975FAC"/>
    <w:rsid w:val="009772F2"/>
    <w:rsid w:val="009774A4"/>
    <w:rsid w:val="00981033"/>
    <w:rsid w:val="009871F0"/>
    <w:rsid w:val="00991729"/>
    <w:rsid w:val="00992849"/>
    <w:rsid w:val="00992F81"/>
    <w:rsid w:val="00996D61"/>
    <w:rsid w:val="0099728C"/>
    <w:rsid w:val="0099769B"/>
    <w:rsid w:val="009A1A3A"/>
    <w:rsid w:val="009B1CD8"/>
    <w:rsid w:val="009B202B"/>
    <w:rsid w:val="009B2654"/>
    <w:rsid w:val="009B4361"/>
    <w:rsid w:val="009B7D62"/>
    <w:rsid w:val="009C02BA"/>
    <w:rsid w:val="009C2612"/>
    <w:rsid w:val="009C545B"/>
    <w:rsid w:val="009D12F6"/>
    <w:rsid w:val="009D1A8F"/>
    <w:rsid w:val="009D2C5B"/>
    <w:rsid w:val="009E2DA8"/>
    <w:rsid w:val="009E427C"/>
    <w:rsid w:val="009E79B7"/>
    <w:rsid w:val="009F3FA1"/>
    <w:rsid w:val="00A005ED"/>
    <w:rsid w:val="00A064BF"/>
    <w:rsid w:val="00A06DCC"/>
    <w:rsid w:val="00A13481"/>
    <w:rsid w:val="00A16AF6"/>
    <w:rsid w:val="00A21920"/>
    <w:rsid w:val="00A275BF"/>
    <w:rsid w:val="00A30D8D"/>
    <w:rsid w:val="00A3715C"/>
    <w:rsid w:val="00A37881"/>
    <w:rsid w:val="00A4332F"/>
    <w:rsid w:val="00A4631A"/>
    <w:rsid w:val="00A47995"/>
    <w:rsid w:val="00A52FF5"/>
    <w:rsid w:val="00A55B4A"/>
    <w:rsid w:val="00A60E66"/>
    <w:rsid w:val="00A620FB"/>
    <w:rsid w:val="00A62F5A"/>
    <w:rsid w:val="00A65A04"/>
    <w:rsid w:val="00A669E1"/>
    <w:rsid w:val="00A67A68"/>
    <w:rsid w:val="00A7176B"/>
    <w:rsid w:val="00A7224B"/>
    <w:rsid w:val="00A84806"/>
    <w:rsid w:val="00A907CD"/>
    <w:rsid w:val="00A920C9"/>
    <w:rsid w:val="00A92544"/>
    <w:rsid w:val="00A92A28"/>
    <w:rsid w:val="00A94EB1"/>
    <w:rsid w:val="00A95371"/>
    <w:rsid w:val="00A97645"/>
    <w:rsid w:val="00AA13CF"/>
    <w:rsid w:val="00AA6A18"/>
    <w:rsid w:val="00AA6CE6"/>
    <w:rsid w:val="00AB3BF9"/>
    <w:rsid w:val="00AC3D21"/>
    <w:rsid w:val="00AC63D8"/>
    <w:rsid w:val="00AD029C"/>
    <w:rsid w:val="00AD03CC"/>
    <w:rsid w:val="00AD0BFD"/>
    <w:rsid w:val="00AD1FF9"/>
    <w:rsid w:val="00AD57F6"/>
    <w:rsid w:val="00AE5750"/>
    <w:rsid w:val="00AF6C70"/>
    <w:rsid w:val="00B00662"/>
    <w:rsid w:val="00B108EF"/>
    <w:rsid w:val="00B1311D"/>
    <w:rsid w:val="00B1533F"/>
    <w:rsid w:val="00B22A92"/>
    <w:rsid w:val="00B242FC"/>
    <w:rsid w:val="00B34419"/>
    <w:rsid w:val="00B45208"/>
    <w:rsid w:val="00B45DA1"/>
    <w:rsid w:val="00B472D7"/>
    <w:rsid w:val="00B51C04"/>
    <w:rsid w:val="00B70EC1"/>
    <w:rsid w:val="00B7400A"/>
    <w:rsid w:val="00B779E2"/>
    <w:rsid w:val="00B83A08"/>
    <w:rsid w:val="00B8782F"/>
    <w:rsid w:val="00B9194D"/>
    <w:rsid w:val="00B955AC"/>
    <w:rsid w:val="00BB0B73"/>
    <w:rsid w:val="00BC099B"/>
    <w:rsid w:val="00BC1CEC"/>
    <w:rsid w:val="00BC2232"/>
    <w:rsid w:val="00BC4B13"/>
    <w:rsid w:val="00BD135C"/>
    <w:rsid w:val="00BD5300"/>
    <w:rsid w:val="00BD61FB"/>
    <w:rsid w:val="00BD6BF5"/>
    <w:rsid w:val="00BE6CE3"/>
    <w:rsid w:val="00BF0492"/>
    <w:rsid w:val="00BF0A3A"/>
    <w:rsid w:val="00BF0C33"/>
    <w:rsid w:val="00BF7094"/>
    <w:rsid w:val="00BF7F12"/>
    <w:rsid w:val="00C03581"/>
    <w:rsid w:val="00C0461E"/>
    <w:rsid w:val="00C0489C"/>
    <w:rsid w:val="00C06C50"/>
    <w:rsid w:val="00C10095"/>
    <w:rsid w:val="00C1140A"/>
    <w:rsid w:val="00C11D6D"/>
    <w:rsid w:val="00C12F56"/>
    <w:rsid w:val="00C1631D"/>
    <w:rsid w:val="00C24F7F"/>
    <w:rsid w:val="00C256B2"/>
    <w:rsid w:val="00C26C37"/>
    <w:rsid w:val="00C30EBC"/>
    <w:rsid w:val="00C42ACA"/>
    <w:rsid w:val="00C45B1B"/>
    <w:rsid w:val="00C51A87"/>
    <w:rsid w:val="00C55881"/>
    <w:rsid w:val="00C57E22"/>
    <w:rsid w:val="00C605B7"/>
    <w:rsid w:val="00C626C3"/>
    <w:rsid w:val="00C63805"/>
    <w:rsid w:val="00C64A29"/>
    <w:rsid w:val="00C67189"/>
    <w:rsid w:val="00C707E8"/>
    <w:rsid w:val="00C745FF"/>
    <w:rsid w:val="00C76368"/>
    <w:rsid w:val="00C81D44"/>
    <w:rsid w:val="00C831F8"/>
    <w:rsid w:val="00C85F20"/>
    <w:rsid w:val="00C876BB"/>
    <w:rsid w:val="00C91BFC"/>
    <w:rsid w:val="00C92AF5"/>
    <w:rsid w:val="00C9335E"/>
    <w:rsid w:val="00C9373E"/>
    <w:rsid w:val="00CA0208"/>
    <w:rsid w:val="00CA6ECC"/>
    <w:rsid w:val="00CB04A0"/>
    <w:rsid w:val="00CB6D3C"/>
    <w:rsid w:val="00CC543F"/>
    <w:rsid w:val="00CE4797"/>
    <w:rsid w:val="00CF0BC9"/>
    <w:rsid w:val="00CF107E"/>
    <w:rsid w:val="00CF1B37"/>
    <w:rsid w:val="00CF41E6"/>
    <w:rsid w:val="00CF5AD4"/>
    <w:rsid w:val="00D01365"/>
    <w:rsid w:val="00D01926"/>
    <w:rsid w:val="00D01F5E"/>
    <w:rsid w:val="00D03329"/>
    <w:rsid w:val="00D06861"/>
    <w:rsid w:val="00D07AC5"/>
    <w:rsid w:val="00D07E01"/>
    <w:rsid w:val="00D10D42"/>
    <w:rsid w:val="00D119AA"/>
    <w:rsid w:val="00D15EF4"/>
    <w:rsid w:val="00D2025B"/>
    <w:rsid w:val="00D207BB"/>
    <w:rsid w:val="00D2185D"/>
    <w:rsid w:val="00D231A4"/>
    <w:rsid w:val="00D26237"/>
    <w:rsid w:val="00D276F3"/>
    <w:rsid w:val="00D27B91"/>
    <w:rsid w:val="00D340B4"/>
    <w:rsid w:val="00D423D2"/>
    <w:rsid w:val="00D50369"/>
    <w:rsid w:val="00D50407"/>
    <w:rsid w:val="00D516A2"/>
    <w:rsid w:val="00D536A1"/>
    <w:rsid w:val="00D54019"/>
    <w:rsid w:val="00D57D22"/>
    <w:rsid w:val="00D60C7F"/>
    <w:rsid w:val="00D62559"/>
    <w:rsid w:val="00D65812"/>
    <w:rsid w:val="00D7089B"/>
    <w:rsid w:val="00D71F4F"/>
    <w:rsid w:val="00D764AE"/>
    <w:rsid w:val="00D801AD"/>
    <w:rsid w:val="00D82BEC"/>
    <w:rsid w:val="00D82F64"/>
    <w:rsid w:val="00D84D88"/>
    <w:rsid w:val="00D86202"/>
    <w:rsid w:val="00D87984"/>
    <w:rsid w:val="00D9247D"/>
    <w:rsid w:val="00D92D4A"/>
    <w:rsid w:val="00DA4F57"/>
    <w:rsid w:val="00DA5B35"/>
    <w:rsid w:val="00DB2D6A"/>
    <w:rsid w:val="00DB4111"/>
    <w:rsid w:val="00DB63E4"/>
    <w:rsid w:val="00DD7C6D"/>
    <w:rsid w:val="00DD7ED5"/>
    <w:rsid w:val="00DE07E0"/>
    <w:rsid w:val="00DE107A"/>
    <w:rsid w:val="00DE1937"/>
    <w:rsid w:val="00DE2132"/>
    <w:rsid w:val="00DF2D54"/>
    <w:rsid w:val="00DF4C03"/>
    <w:rsid w:val="00DF7ABA"/>
    <w:rsid w:val="00E02B1E"/>
    <w:rsid w:val="00E058DE"/>
    <w:rsid w:val="00E06B5C"/>
    <w:rsid w:val="00E15265"/>
    <w:rsid w:val="00E16956"/>
    <w:rsid w:val="00E2048A"/>
    <w:rsid w:val="00E2424C"/>
    <w:rsid w:val="00E340D1"/>
    <w:rsid w:val="00E3667D"/>
    <w:rsid w:val="00E37011"/>
    <w:rsid w:val="00E37450"/>
    <w:rsid w:val="00E42B08"/>
    <w:rsid w:val="00E51E43"/>
    <w:rsid w:val="00E526E3"/>
    <w:rsid w:val="00E55CDC"/>
    <w:rsid w:val="00E64127"/>
    <w:rsid w:val="00E73BDD"/>
    <w:rsid w:val="00E74A29"/>
    <w:rsid w:val="00E8727A"/>
    <w:rsid w:val="00E92821"/>
    <w:rsid w:val="00EA324D"/>
    <w:rsid w:val="00EA3D26"/>
    <w:rsid w:val="00EA6799"/>
    <w:rsid w:val="00EB2096"/>
    <w:rsid w:val="00EB3C6E"/>
    <w:rsid w:val="00EB46C7"/>
    <w:rsid w:val="00EC01D2"/>
    <w:rsid w:val="00EC2045"/>
    <w:rsid w:val="00EC3177"/>
    <w:rsid w:val="00ED0A44"/>
    <w:rsid w:val="00ED4D6F"/>
    <w:rsid w:val="00EE5235"/>
    <w:rsid w:val="00EE6FB6"/>
    <w:rsid w:val="00EF092E"/>
    <w:rsid w:val="00EF6C94"/>
    <w:rsid w:val="00F04739"/>
    <w:rsid w:val="00F05978"/>
    <w:rsid w:val="00F05A1B"/>
    <w:rsid w:val="00F11D4E"/>
    <w:rsid w:val="00F25C50"/>
    <w:rsid w:val="00F26623"/>
    <w:rsid w:val="00F31143"/>
    <w:rsid w:val="00F3348D"/>
    <w:rsid w:val="00F45032"/>
    <w:rsid w:val="00F51764"/>
    <w:rsid w:val="00F52B5D"/>
    <w:rsid w:val="00F5769F"/>
    <w:rsid w:val="00F63E64"/>
    <w:rsid w:val="00F6593A"/>
    <w:rsid w:val="00F662DF"/>
    <w:rsid w:val="00F67383"/>
    <w:rsid w:val="00F70AFC"/>
    <w:rsid w:val="00F7781C"/>
    <w:rsid w:val="00F8086D"/>
    <w:rsid w:val="00F81BBE"/>
    <w:rsid w:val="00F8435A"/>
    <w:rsid w:val="00F84E73"/>
    <w:rsid w:val="00F853D9"/>
    <w:rsid w:val="00F9192C"/>
    <w:rsid w:val="00F92FF2"/>
    <w:rsid w:val="00F952AC"/>
    <w:rsid w:val="00FA7B39"/>
    <w:rsid w:val="00FB2B35"/>
    <w:rsid w:val="00FB37D3"/>
    <w:rsid w:val="00FB37D4"/>
    <w:rsid w:val="00FB47BE"/>
    <w:rsid w:val="00FB61DD"/>
    <w:rsid w:val="00FC1BE6"/>
    <w:rsid w:val="00FC653C"/>
    <w:rsid w:val="00FD0A3B"/>
    <w:rsid w:val="00FD7459"/>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F5074"/>
  <w15:chartTrackingRefBased/>
  <w15:docId w15:val="{7040548E-129B-48DD-998F-EABA17EA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74"/>
    <w:pPr>
      <w:spacing w:after="0" w:line="240" w:lineRule="auto"/>
    </w:pPr>
  </w:style>
  <w:style w:type="paragraph" w:styleId="Heading1">
    <w:name w:val="heading 1"/>
    <w:basedOn w:val="Normal"/>
    <w:next w:val="Normal"/>
    <w:link w:val="Heading1Char"/>
    <w:qFormat/>
    <w:rsid w:val="00230874"/>
    <w:pPr>
      <w:autoSpaceDE w:val="0"/>
      <w:autoSpaceDN w:val="0"/>
      <w:adjustRightInd w:val="0"/>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qFormat/>
    <w:rsid w:val="00230874"/>
    <w:pPr>
      <w:keepNext/>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230874"/>
    <w:pPr>
      <w:keepNext/>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230874"/>
    <w:pPr>
      <w:keepNext/>
      <w:widowControl w:val="0"/>
      <w:tabs>
        <w:tab w:val="left" w:pos="0"/>
        <w:tab w:val="left" w:pos="720"/>
        <w:tab w:val="left" w:pos="1080"/>
        <w:tab w:val="left" w:pos="1260"/>
        <w:tab w:val="left" w:pos="2160"/>
        <w:tab w:val="left" w:pos="261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autoSpaceDE w:val="0"/>
      <w:autoSpaceDN w:val="0"/>
      <w:adjustRightInd w:val="0"/>
      <w:ind w:left="90" w:firstLine="1350"/>
      <w:jc w:val="center"/>
      <w:outlineLvl w:val="3"/>
    </w:pPr>
    <w:rPr>
      <w:rFonts w:ascii="Times New Roman" w:eastAsia="Arial Unicode MS" w:hAnsi="Times New Roman" w:cs="Times New Roman"/>
      <w:b/>
      <w:bCs/>
      <w:i/>
      <w:iCs/>
      <w:sz w:val="20"/>
      <w:szCs w:val="20"/>
    </w:rPr>
  </w:style>
  <w:style w:type="paragraph" w:styleId="Heading5">
    <w:name w:val="heading 5"/>
    <w:basedOn w:val="Normal"/>
    <w:next w:val="Normal"/>
    <w:link w:val="Heading5Char"/>
    <w:qFormat/>
    <w:rsid w:val="0023087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center"/>
      <w:outlineLvl w:val="4"/>
    </w:pPr>
    <w:rPr>
      <w:rFonts w:ascii="Arial" w:eastAsia="Times New Roman" w:hAnsi="Arial" w:cs="Arial"/>
      <w:b/>
      <w:bCs/>
      <w:sz w:val="20"/>
      <w:szCs w:val="20"/>
    </w:rPr>
  </w:style>
  <w:style w:type="paragraph" w:styleId="Heading6">
    <w:name w:val="heading 6"/>
    <w:basedOn w:val="Normal"/>
    <w:next w:val="Normal"/>
    <w:link w:val="Heading6Char"/>
    <w:qFormat/>
    <w:rsid w:val="00230874"/>
    <w:pPr>
      <w:keepNext/>
      <w:widowControl w:val="0"/>
      <w:autoSpaceDE w:val="0"/>
      <w:autoSpaceDN w:val="0"/>
      <w:adjustRightInd w:val="0"/>
      <w:outlineLvl w:val="5"/>
    </w:pPr>
    <w:rPr>
      <w:rFonts w:ascii="Arial" w:eastAsia="Times New Roman" w:hAnsi="Arial" w:cs="Arial"/>
      <w:sz w:val="20"/>
      <w:szCs w:val="24"/>
      <w:u w:val="single"/>
    </w:rPr>
  </w:style>
  <w:style w:type="paragraph" w:styleId="Heading7">
    <w:name w:val="heading 7"/>
    <w:basedOn w:val="Normal"/>
    <w:next w:val="Normal"/>
    <w:link w:val="Heading7Char"/>
    <w:qFormat/>
    <w:rsid w:val="00230874"/>
    <w:pPr>
      <w:keepNext/>
      <w:outlineLvl w:val="6"/>
    </w:pPr>
    <w:rPr>
      <w:rFonts w:ascii="Times New Roman" w:eastAsia="Times New Roman" w:hAnsi="Times New Roman" w:cs="Times New Roman"/>
      <w:b/>
      <w:bCs/>
      <w:sz w:val="18"/>
      <w:szCs w:val="18"/>
    </w:rPr>
  </w:style>
  <w:style w:type="paragraph" w:styleId="Heading8">
    <w:name w:val="heading 8"/>
    <w:basedOn w:val="Normal"/>
    <w:next w:val="Normal"/>
    <w:link w:val="Heading8Char"/>
    <w:qFormat/>
    <w:rsid w:val="00230874"/>
    <w:pPr>
      <w:keepNext/>
      <w:tabs>
        <w:tab w:val="left" w:pos="720"/>
        <w:tab w:val="left" w:pos="1440"/>
        <w:tab w:val="left" w:pos="2160"/>
        <w:tab w:val="left" w:pos="2880"/>
        <w:tab w:val="left" w:pos="3600"/>
      </w:tabs>
      <w:ind w:left="3600" w:hanging="3600"/>
      <w:jc w:val="center"/>
      <w:outlineLvl w:val="7"/>
    </w:pPr>
    <w:rPr>
      <w:rFonts w:ascii="Arial" w:eastAsia="Times New Roman" w:hAnsi="Arial" w:cs="Arial"/>
      <w:b/>
      <w:bCs/>
      <w:sz w:val="20"/>
      <w:szCs w:val="24"/>
    </w:rPr>
  </w:style>
  <w:style w:type="paragraph" w:styleId="Heading9">
    <w:name w:val="heading 9"/>
    <w:basedOn w:val="Normal"/>
    <w:next w:val="Normal"/>
    <w:link w:val="Heading9Char"/>
    <w:qFormat/>
    <w:rsid w:val="00230874"/>
    <w:pPr>
      <w:keepNext/>
      <w:spacing w:line="360" w:lineRule="auto"/>
      <w:ind w:left="1440"/>
      <w:jc w:val="center"/>
      <w:outlineLvl w:val="8"/>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874"/>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2308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30874"/>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230874"/>
    <w:rPr>
      <w:rFonts w:ascii="Times New Roman" w:eastAsia="Arial Unicode MS" w:hAnsi="Times New Roman" w:cs="Times New Roman"/>
      <w:b/>
      <w:bCs/>
      <w:i/>
      <w:iCs/>
      <w:sz w:val="20"/>
      <w:szCs w:val="20"/>
    </w:rPr>
  </w:style>
  <w:style w:type="character" w:customStyle="1" w:styleId="Heading5Char">
    <w:name w:val="Heading 5 Char"/>
    <w:basedOn w:val="DefaultParagraphFont"/>
    <w:link w:val="Heading5"/>
    <w:rsid w:val="00230874"/>
    <w:rPr>
      <w:rFonts w:ascii="Arial" w:eastAsia="Times New Roman" w:hAnsi="Arial" w:cs="Arial"/>
      <w:b/>
      <w:bCs/>
      <w:sz w:val="20"/>
      <w:szCs w:val="20"/>
    </w:rPr>
  </w:style>
  <w:style w:type="character" w:customStyle="1" w:styleId="Heading6Char">
    <w:name w:val="Heading 6 Char"/>
    <w:basedOn w:val="DefaultParagraphFont"/>
    <w:link w:val="Heading6"/>
    <w:rsid w:val="00230874"/>
    <w:rPr>
      <w:rFonts w:ascii="Arial" w:eastAsia="Times New Roman" w:hAnsi="Arial" w:cs="Arial"/>
      <w:sz w:val="20"/>
      <w:szCs w:val="24"/>
      <w:u w:val="single"/>
    </w:rPr>
  </w:style>
  <w:style w:type="character" w:customStyle="1" w:styleId="Heading7Char">
    <w:name w:val="Heading 7 Char"/>
    <w:basedOn w:val="DefaultParagraphFont"/>
    <w:link w:val="Heading7"/>
    <w:rsid w:val="00230874"/>
    <w:rPr>
      <w:rFonts w:ascii="Times New Roman" w:eastAsia="Times New Roman" w:hAnsi="Times New Roman" w:cs="Times New Roman"/>
      <w:b/>
      <w:bCs/>
      <w:sz w:val="18"/>
      <w:szCs w:val="18"/>
    </w:rPr>
  </w:style>
  <w:style w:type="character" w:customStyle="1" w:styleId="Heading8Char">
    <w:name w:val="Heading 8 Char"/>
    <w:basedOn w:val="DefaultParagraphFont"/>
    <w:link w:val="Heading8"/>
    <w:rsid w:val="00230874"/>
    <w:rPr>
      <w:rFonts w:ascii="Arial" w:eastAsia="Times New Roman" w:hAnsi="Arial" w:cs="Arial"/>
      <w:b/>
      <w:bCs/>
      <w:sz w:val="20"/>
      <w:szCs w:val="24"/>
    </w:rPr>
  </w:style>
  <w:style w:type="character" w:customStyle="1" w:styleId="Heading9Char">
    <w:name w:val="Heading 9 Char"/>
    <w:basedOn w:val="DefaultParagraphFont"/>
    <w:link w:val="Heading9"/>
    <w:rsid w:val="00230874"/>
    <w:rPr>
      <w:rFonts w:ascii="Arial" w:eastAsia="Times New Roman" w:hAnsi="Arial" w:cs="Arial"/>
      <w:b/>
      <w:bCs/>
      <w:sz w:val="20"/>
      <w:szCs w:val="24"/>
    </w:rPr>
  </w:style>
  <w:style w:type="character" w:styleId="CommentReference">
    <w:name w:val="annotation reference"/>
    <w:basedOn w:val="DefaultParagraphFont"/>
    <w:uiPriority w:val="99"/>
    <w:semiHidden/>
    <w:unhideWhenUsed/>
    <w:rsid w:val="00230874"/>
    <w:rPr>
      <w:sz w:val="16"/>
      <w:szCs w:val="16"/>
    </w:rPr>
  </w:style>
  <w:style w:type="paragraph" w:styleId="CommentText">
    <w:name w:val="annotation text"/>
    <w:basedOn w:val="Normal"/>
    <w:link w:val="CommentTextChar"/>
    <w:uiPriority w:val="99"/>
    <w:unhideWhenUsed/>
    <w:rsid w:val="0023087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087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0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74"/>
    <w:rPr>
      <w:rFonts w:ascii="Segoe UI" w:hAnsi="Segoe UI" w:cs="Segoe UI"/>
      <w:sz w:val="18"/>
      <w:szCs w:val="18"/>
    </w:rPr>
  </w:style>
  <w:style w:type="character" w:styleId="Hyperlink">
    <w:name w:val="Hyperlink"/>
    <w:basedOn w:val="DefaultParagraphFont"/>
    <w:rsid w:val="00230874"/>
    <w:rPr>
      <w:color w:val="0000FF"/>
      <w:u w:val="single"/>
    </w:rPr>
  </w:style>
  <w:style w:type="paragraph" w:styleId="ListParagraph">
    <w:name w:val="List Paragraph"/>
    <w:basedOn w:val="Normal"/>
    <w:uiPriority w:val="1"/>
    <w:qFormat/>
    <w:rsid w:val="00230874"/>
    <w:pPr>
      <w:spacing w:after="200" w:line="276" w:lineRule="auto"/>
      <w:ind w:left="720"/>
      <w:contextualSpacing/>
    </w:pPr>
    <w:rPr>
      <w:rFonts w:ascii="Calibri" w:eastAsia="Calibri" w:hAnsi="Calibri" w:cs="Times New Roman"/>
    </w:rPr>
  </w:style>
  <w:style w:type="paragraph" w:styleId="NoSpacing">
    <w:name w:val="No Spacing"/>
    <w:uiPriority w:val="1"/>
    <w:qFormat/>
    <w:rsid w:val="00230874"/>
    <w:pPr>
      <w:spacing w:after="0" w:line="240" w:lineRule="auto"/>
    </w:pPr>
  </w:style>
  <w:style w:type="paragraph" w:styleId="Header">
    <w:name w:val="header"/>
    <w:basedOn w:val="Normal"/>
    <w:link w:val="HeaderChar"/>
    <w:uiPriority w:val="99"/>
    <w:rsid w:val="00230874"/>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30874"/>
    <w:rPr>
      <w:rFonts w:ascii="Times New Roman" w:eastAsia="Times New Roman" w:hAnsi="Times New Roman" w:cs="Times New Roman"/>
      <w:sz w:val="24"/>
      <w:szCs w:val="24"/>
    </w:rPr>
  </w:style>
  <w:style w:type="paragraph" w:styleId="BodyText">
    <w:name w:val="Body Text"/>
    <w:basedOn w:val="Normal"/>
    <w:link w:val="BodyTextChar"/>
    <w:semiHidden/>
    <w:rsid w:val="00230874"/>
    <w:pPr>
      <w:spacing w:line="48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230874"/>
    <w:rPr>
      <w:rFonts w:ascii="Arial" w:eastAsia="Times New Roman" w:hAnsi="Arial" w:cs="Arial"/>
      <w:sz w:val="20"/>
      <w:szCs w:val="24"/>
    </w:rPr>
  </w:style>
  <w:style w:type="table" w:styleId="TableGrid">
    <w:name w:val="Table Grid"/>
    <w:basedOn w:val="TableNormal"/>
    <w:uiPriority w:val="59"/>
    <w:rsid w:val="002308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087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0874"/>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2308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0874"/>
  </w:style>
  <w:style w:type="paragraph" w:styleId="BodyText2">
    <w:name w:val="Body Text 2"/>
    <w:basedOn w:val="Normal"/>
    <w:link w:val="BodyText2Char"/>
    <w:semiHidden/>
    <w:rsid w:val="00230874"/>
    <w:pPr>
      <w:spacing w:line="480" w:lineRule="auto"/>
    </w:pPr>
    <w:rPr>
      <w:rFonts w:ascii="Arial" w:eastAsia="Times New Roman" w:hAnsi="Arial" w:cs="Arial"/>
      <w:color w:val="FF0000"/>
      <w:sz w:val="20"/>
      <w:szCs w:val="24"/>
    </w:rPr>
  </w:style>
  <w:style w:type="character" w:customStyle="1" w:styleId="BodyText2Char">
    <w:name w:val="Body Text 2 Char"/>
    <w:basedOn w:val="DefaultParagraphFont"/>
    <w:link w:val="BodyText2"/>
    <w:semiHidden/>
    <w:rsid w:val="00230874"/>
    <w:rPr>
      <w:rFonts w:ascii="Arial" w:eastAsia="Times New Roman" w:hAnsi="Arial" w:cs="Arial"/>
      <w:color w:val="FF0000"/>
      <w:sz w:val="20"/>
      <w:szCs w:val="24"/>
    </w:rPr>
  </w:style>
  <w:style w:type="paragraph" w:styleId="BodyTextIndent">
    <w:name w:val="Body Text Indent"/>
    <w:basedOn w:val="Normal"/>
    <w:link w:val="BodyTextIndentChar"/>
    <w:semiHidden/>
    <w:rsid w:val="00230874"/>
    <w:pPr>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30874"/>
    <w:rPr>
      <w:rFonts w:ascii="Times New Roman" w:eastAsia="Times New Roman" w:hAnsi="Times New Roman" w:cs="Times New Roman"/>
      <w:sz w:val="24"/>
      <w:szCs w:val="24"/>
    </w:rPr>
  </w:style>
  <w:style w:type="paragraph" w:styleId="BodyText3">
    <w:name w:val="Body Text 3"/>
    <w:basedOn w:val="Normal"/>
    <w:link w:val="BodyText3Char"/>
    <w:semiHidden/>
    <w:rsid w:val="00230874"/>
    <w:pPr>
      <w:spacing w:line="480" w:lineRule="auto"/>
      <w:jc w:val="center"/>
    </w:pPr>
    <w:rPr>
      <w:rFonts w:ascii="Arial" w:eastAsia="Times New Roman" w:hAnsi="Arial" w:cs="Arial"/>
      <w:b/>
      <w:sz w:val="20"/>
      <w:szCs w:val="24"/>
    </w:rPr>
  </w:style>
  <w:style w:type="character" w:customStyle="1" w:styleId="BodyText3Char">
    <w:name w:val="Body Text 3 Char"/>
    <w:basedOn w:val="DefaultParagraphFont"/>
    <w:link w:val="BodyText3"/>
    <w:semiHidden/>
    <w:rsid w:val="00230874"/>
    <w:rPr>
      <w:rFonts w:ascii="Arial" w:eastAsia="Times New Roman" w:hAnsi="Arial" w:cs="Arial"/>
      <w:b/>
      <w:sz w:val="20"/>
      <w:szCs w:val="24"/>
    </w:rPr>
  </w:style>
  <w:style w:type="paragraph" w:styleId="Footer">
    <w:name w:val="footer"/>
    <w:basedOn w:val="Normal"/>
    <w:link w:val="FooterChar"/>
    <w:uiPriority w:val="99"/>
    <w:rsid w:val="00230874"/>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0874"/>
    <w:rPr>
      <w:rFonts w:ascii="Times New Roman" w:eastAsia="Times New Roman" w:hAnsi="Times New Roman" w:cs="Times New Roman"/>
      <w:sz w:val="24"/>
      <w:szCs w:val="24"/>
    </w:rPr>
  </w:style>
  <w:style w:type="paragraph" w:customStyle="1" w:styleId="Level1">
    <w:name w:val="Level 1"/>
    <w:rsid w:val="00230874"/>
    <w:pPr>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styleId="FollowedHyperlink">
    <w:name w:val="FollowedHyperlink"/>
    <w:basedOn w:val="DefaultParagraphFont"/>
    <w:semiHidden/>
    <w:rsid w:val="00230874"/>
    <w:rPr>
      <w:color w:val="800080"/>
      <w:u w:val="single"/>
    </w:rPr>
  </w:style>
  <w:style w:type="character" w:styleId="PageNumber">
    <w:name w:val="page number"/>
    <w:basedOn w:val="DefaultParagraphFont"/>
    <w:semiHidden/>
    <w:rsid w:val="00230874"/>
  </w:style>
  <w:style w:type="paragraph" w:styleId="BodyTextIndent2">
    <w:name w:val="Body Text Indent 2"/>
    <w:basedOn w:val="Normal"/>
    <w:link w:val="BodyTextIndent2Char"/>
    <w:semiHidden/>
    <w:rsid w:val="00230874"/>
    <w:pPr>
      <w:numPr>
        <w:ilvl w:val="12"/>
      </w:numPr>
      <w:ind w:left="1440"/>
    </w:pPr>
    <w:rPr>
      <w:rFonts w:ascii="Arial" w:eastAsia="Times New Roman" w:hAnsi="Arial" w:cs="Arial"/>
      <w:sz w:val="20"/>
      <w:szCs w:val="24"/>
    </w:rPr>
  </w:style>
  <w:style w:type="character" w:customStyle="1" w:styleId="BodyTextIndent2Char">
    <w:name w:val="Body Text Indent 2 Char"/>
    <w:basedOn w:val="DefaultParagraphFont"/>
    <w:link w:val="BodyTextIndent2"/>
    <w:semiHidden/>
    <w:rsid w:val="00230874"/>
    <w:rPr>
      <w:rFonts w:ascii="Arial" w:eastAsia="Times New Roman" w:hAnsi="Arial" w:cs="Arial"/>
      <w:sz w:val="20"/>
      <w:szCs w:val="24"/>
    </w:rPr>
  </w:style>
  <w:style w:type="paragraph" w:styleId="BodyTextIndent3">
    <w:name w:val="Body Text Indent 3"/>
    <w:basedOn w:val="Normal"/>
    <w:link w:val="BodyTextIndent3Char"/>
    <w:semiHidden/>
    <w:rsid w:val="00230874"/>
    <w:pPr>
      <w:widowControl w:val="0"/>
      <w:tabs>
        <w:tab w:val="left" w:pos="-1080"/>
        <w:tab w:val="left" w:pos="-720"/>
        <w:tab w:val="left" w:pos="0"/>
        <w:tab w:val="left" w:pos="720"/>
        <w:tab w:val="left" w:pos="1440"/>
        <w:tab w:val="left" w:pos="2160"/>
        <w:tab w:val="left" w:pos="2880"/>
        <w:tab w:val="left" w:pos="3600"/>
        <w:tab w:val="left" w:pos="4320"/>
        <w:tab w:val="left" w:pos="4680"/>
        <w:tab w:val="left" w:pos="4860"/>
        <w:tab w:val="left" w:pos="5760"/>
        <w:tab w:val="left" w:pos="6480"/>
        <w:tab w:val="left" w:pos="7200"/>
        <w:tab w:val="left" w:pos="7920"/>
        <w:tab w:val="left" w:pos="8640"/>
        <w:tab w:val="left" w:pos="9360"/>
        <w:tab w:val="left" w:pos="10080"/>
        <w:tab w:val="left" w:pos="10800"/>
      </w:tabs>
      <w:autoSpaceDE w:val="0"/>
      <w:autoSpaceDN w:val="0"/>
      <w:adjustRightInd w:val="0"/>
      <w:spacing w:line="192" w:lineRule="atLeast"/>
      <w:ind w:left="-540"/>
    </w:pPr>
    <w:rPr>
      <w:rFonts w:ascii="Times New Roman" w:eastAsia="Times New Roman" w:hAnsi="Times New Roman" w:cs="Times New Roman"/>
      <w:b/>
      <w:bCs/>
      <w:sz w:val="20"/>
      <w:szCs w:val="20"/>
    </w:rPr>
  </w:style>
  <w:style w:type="character" w:customStyle="1" w:styleId="BodyTextIndent3Char">
    <w:name w:val="Body Text Indent 3 Char"/>
    <w:basedOn w:val="DefaultParagraphFont"/>
    <w:link w:val="BodyTextIndent3"/>
    <w:semiHidden/>
    <w:rsid w:val="00230874"/>
    <w:rPr>
      <w:rFonts w:ascii="Times New Roman" w:eastAsia="Times New Roman" w:hAnsi="Times New Roman" w:cs="Times New Roman"/>
      <w:b/>
      <w:bCs/>
      <w:sz w:val="20"/>
      <w:szCs w:val="20"/>
    </w:rPr>
  </w:style>
  <w:style w:type="paragraph" w:styleId="EnvelopeAddress">
    <w:name w:val="envelope address"/>
    <w:basedOn w:val="Normal"/>
    <w:semiHidden/>
    <w:rsid w:val="00230874"/>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semiHidden/>
    <w:rsid w:val="00230874"/>
    <w:rPr>
      <w:rFonts w:ascii="Arial" w:eastAsia="Times New Roman" w:hAnsi="Arial" w:cs="Arial"/>
      <w:sz w:val="20"/>
      <w:szCs w:val="20"/>
    </w:rPr>
  </w:style>
  <w:style w:type="paragraph" w:customStyle="1" w:styleId="1AutoList1">
    <w:name w:val="1AutoList1"/>
    <w:rsid w:val="00230874"/>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Title1">
    <w:name w:val="Title1"/>
    <w:basedOn w:val="Normal"/>
    <w:next w:val="Normal"/>
    <w:uiPriority w:val="10"/>
    <w:qFormat/>
    <w:rsid w:val="00230874"/>
    <w:pPr>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230874"/>
    <w:rPr>
      <w:rFonts w:ascii="Cambria" w:eastAsia="Times New Roman" w:hAnsi="Cambria" w:cs="Times New Roman"/>
      <w:spacing w:val="-10"/>
      <w:kern w:val="28"/>
      <w:sz w:val="56"/>
      <w:szCs w:val="56"/>
    </w:rPr>
  </w:style>
  <w:style w:type="paragraph" w:styleId="Revision">
    <w:name w:val="Revision"/>
    <w:hidden/>
    <w:uiPriority w:val="99"/>
    <w:semiHidden/>
    <w:rsid w:val="00230874"/>
    <w:pPr>
      <w:spacing w:after="0" w:line="240" w:lineRule="auto"/>
    </w:pPr>
    <w:rPr>
      <w:rFonts w:ascii="Times New Roman" w:eastAsia="Times New Roman" w:hAnsi="Times New Roman" w:cs="Times New Roman"/>
      <w:sz w:val="24"/>
      <w:szCs w:val="24"/>
    </w:rPr>
  </w:style>
  <w:style w:type="paragraph" w:customStyle="1" w:styleId="Default">
    <w:name w:val="Default"/>
    <w:rsid w:val="002308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lainText2">
    <w:name w:val="Plain Text+2"/>
    <w:basedOn w:val="Default"/>
    <w:next w:val="Default"/>
    <w:uiPriority w:val="99"/>
    <w:rsid w:val="00230874"/>
    <w:rPr>
      <w:color w:val="auto"/>
    </w:rPr>
  </w:style>
  <w:style w:type="character" w:customStyle="1" w:styleId="text">
    <w:name w:val="text"/>
    <w:basedOn w:val="DefaultParagraphFont"/>
    <w:rsid w:val="00230874"/>
  </w:style>
  <w:style w:type="character" w:customStyle="1" w:styleId="number">
    <w:name w:val="number"/>
    <w:basedOn w:val="DefaultParagraphFont"/>
    <w:rsid w:val="00230874"/>
  </w:style>
  <w:style w:type="paragraph" w:styleId="Title">
    <w:name w:val="Title"/>
    <w:basedOn w:val="Normal"/>
    <w:next w:val="Normal"/>
    <w:link w:val="TitleChar"/>
    <w:uiPriority w:val="10"/>
    <w:qFormat/>
    <w:rsid w:val="00230874"/>
    <w:pPr>
      <w:contextualSpacing/>
    </w:pPr>
    <w:rPr>
      <w:rFonts w:ascii="Cambria" w:eastAsia="Times New Roman" w:hAnsi="Cambria" w:cs="Times New Roman"/>
      <w:spacing w:val="-10"/>
      <w:kern w:val="28"/>
      <w:sz w:val="56"/>
      <w:szCs w:val="56"/>
    </w:rPr>
  </w:style>
  <w:style w:type="character" w:customStyle="1" w:styleId="TitleChar1">
    <w:name w:val="Title Char1"/>
    <w:basedOn w:val="DefaultParagraphFont"/>
    <w:uiPriority w:val="10"/>
    <w:rsid w:val="00230874"/>
    <w:rPr>
      <w:rFonts w:asciiTheme="majorHAnsi" w:eastAsiaTheme="majorEastAsia" w:hAnsiTheme="majorHAnsi" w:cstheme="majorBidi"/>
      <w:spacing w:val="-10"/>
      <w:kern w:val="28"/>
      <w:sz w:val="56"/>
      <w:szCs w:val="56"/>
    </w:rPr>
  </w:style>
  <w:style w:type="paragraph" w:customStyle="1" w:styleId="OmniPage2">
    <w:name w:val="OmniPage #2"/>
    <w:basedOn w:val="Normal"/>
    <w:rsid w:val="00230874"/>
    <w:pPr>
      <w:autoSpaceDE w:val="0"/>
      <w:autoSpaceDN w:val="0"/>
      <w:spacing w:line="280" w:lineRule="exact"/>
    </w:pPr>
    <w:rPr>
      <w:rFonts w:ascii="Arial" w:eastAsia="Calibri" w:hAnsi="Arial" w:cs="Arial"/>
      <w:sz w:val="20"/>
      <w:szCs w:val="20"/>
    </w:rPr>
  </w:style>
  <w:style w:type="paragraph" w:styleId="NormalWeb">
    <w:name w:val="Normal (Web)"/>
    <w:basedOn w:val="Normal"/>
    <w:uiPriority w:val="99"/>
    <w:semiHidden/>
    <w:unhideWhenUsed/>
    <w:rsid w:val="00230874"/>
    <w:rPr>
      <w:rFonts w:ascii="Times New Roman" w:hAnsi="Times New Roman" w:cs="Times New Roman"/>
      <w:sz w:val="24"/>
      <w:szCs w:val="24"/>
    </w:rPr>
  </w:style>
  <w:style w:type="character" w:styleId="Emphasis">
    <w:name w:val="Emphasis"/>
    <w:basedOn w:val="DefaultParagraphFont"/>
    <w:uiPriority w:val="20"/>
    <w:qFormat/>
    <w:rsid w:val="00230874"/>
    <w:rPr>
      <w:i/>
      <w:iCs/>
    </w:rPr>
  </w:style>
  <w:style w:type="character" w:customStyle="1" w:styleId="Mention1">
    <w:name w:val="Mention1"/>
    <w:basedOn w:val="DefaultParagraphFont"/>
    <w:uiPriority w:val="99"/>
    <w:semiHidden/>
    <w:unhideWhenUsed/>
    <w:rsid w:val="00230874"/>
    <w:rPr>
      <w:color w:val="2B579A"/>
      <w:shd w:val="clear" w:color="auto" w:fill="E6E6E6"/>
    </w:rPr>
  </w:style>
  <w:style w:type="character" w:customStyle="1" w:styleId="Mention2">
    <w:name w:val="Mention2"/>
    <w:basedOn w:val="DefaultParagraphFont"/>
    <w:uiPriority w:val="99"/>
    <w:semiHidden/>
    <w:unhideWhenUsed/>
    <w:rsid w:val="00230874"/>
    <w:rPr>
      <w:color w:val="2B579A"/>
      <w:shd w:val="clear" w:color="auto" w:fill="E6E6E6"/>
    </w:rPr>
  </w:style>
  <w:style w:type="character" w:customStyle="1" w:styleId="Mention3">
    <w:name w:val="Mention3"/>
    <w:basedOn w:val="DefaultParagraphFont"/>
    <w:uiPriority w:val="99"/>
    <w:semiHidden/>
    <w:unhideWhenUsed/>
    <w:rsid w:val="00230874"/>
    <w:rPr>
      <w:color w:val="2B579A"/>
      <w:shd w:val="clear" w:color="auto" w:fill="E6E6E6"/>
    </w:rPr>
  </w:style>
  <w:style w:type="character" w:styleId="UnresolvedMention">
    <w:name w:val="Unresolved Mention"/>
    <w:basedOn w:val="DefaultParagraphFont"/>
    <w:uiPriority w:val="99"/>
    <w:semiHidden/>
    <w:unhideWhenUsed/>
    <w:rsid w:val="00230874"/>
    <w:rPr>
      <w:color w:val="808080"/>
      <w:shd w:val="clear" w:color="auto" w:fill="E6E6E6"/>
    </w:rPr>
  </w:style>
  <w:style w:type="character" w:customStyle="1" w:styleId="et031">
    <w:name w:val="et031"/>
    <w:basedOn w:val="DefaultParagraphFont"/>
    <w:rsid w:val="00230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df6a14-c06c-4d95-9bb3-47b8f6cbfa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C93FDC10999489B39DB79FB6A0613" ma:contentTypeVersion="16" ma:contentTypeDescription="Create a new document." ma:contentTypeScope="" ma:versionID="827d81f2714d955bf60d2a8a5b3b454b">
  <xsd:schema xmlns:xsd="http://www.w3.org/2001/XMLSchema" xmlns:xs="http://www.w3.org/2001/XMLSchema" xmlns:p="http://schemas.microsoft.com/office/2006/metadata/properties" xmlns:ns3="d4df6a14-c06c-4d95-9bb3-47b8f6cbfaf2" xmlns:ns4="821df318-64d2-44a1-8f4d-5efaa05b7520" targetNamespace="http://schemas.microsoft.com/office/2006/metadata/properties" ma:root="true" ma:fieldsID="bd068ed99a86d5b07e95159b38b4cb34" ns3:_="" ns4:_="">
    <xsd:import namespace="d4df6a14-c06c-4d95-9bb3-47b8f6cbfaf2"/>
    <xsd:import namespace="821df318-64d2-44a1-8f4d-5efaa05b75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6a14-c06c-4d95-9bb3-47b8f6cbf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df318-64d2-44a1-8f4d-5efaa05b7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B66D0-BFF2-4031-9166-96C7EBEF098D}">
  <ds:schemaRefs>
    <ds:schemaRef ds:uri="http://schemas.microsoft.com/office/2006/metadata/properties"/>
    <ds:schemaRef ds:uri="http://schemas.microsoft.com/office/infopath/2007/PartnerControls"/>
    <ds:schemaRef ds:uri="d4df6a14-c06c-4d95-9bb3-47b8f6cbfaf2"/>
  </ds:schemaRefs>
</ds:datastoreItem>
</file>

<file path=customXml/itemProps2.xml><?xml version="1.0" encoding="utf-8"?>
<ds:datastoreItem xmlns:ds="http://schemas.openxmlformats.org/officeDocument/2006/customXml" ds:itemID="{D95D620B-E8B2-4E17-9826-223C3249E2D4}">
  <ds:schemaRefs>
    <ds:schemaRef ds:uri="http://schemas.microsoft.com/sharepoint/v3/contenttype/forms"/>
  </ds:schemaRefs>
</ds:datastoreItem>
</file>

<file path=customXml/itemProps3.xml><?xml version="1.0" encoding="utf-8"?>
<ds:datastoreItem xmlns:ds="http://schemas.openxmlformats.org/officeDocument/2006/customXml" ds:itemID="{CC980DEC-B7EC-4EA1-BB19-7F49DBA6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6a14-c06c-4d95-9bb3-47b8f6cbfaf2"/>
    <ds:schemaRef ds:uri="821df318-64d2-44a1-8f4d-5efaa05b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11549</TotalTime>
  <Pages>20</Pages>
  <Words>3990</Words>
  <Characters>24336</Characters>
  <Application>Microsoft Office Word</Application>
  <DocSecurity>0</DocSecurity>
  <Lines>1748</Lines>
  <Paragraphs>929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Nevels, Garnet</dc:creator>
  <cp:keywords/>
  <dc:description/>
  <cp:lastModifiedBy>Braddy, Lana</cp:lastModifiedBy>
  <cp:revision>454</cp:revision>
  <cp:lastPrinted>2023-11-07T17:49:00Z</cp:lastPrinted>
  <dcterms:created xsi:type="dcterms:W3CDTF">2024-04-16T20:40:00Z</dcterms:created>
  <dcterms:modified xsi:type="dcterms:W3CDTF">2024-05-09T21:50:00Z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0x010100478C93FDC10999489B39DB79FB6A0613</vt:lpwstr>
  </property>
  <property fmtid="{D5CDD505-2E9C-101B-9397-08002B2CF9AE}" pid="3" name="GrammarlyDocumentId">
    <vt:lpwstr>11cc34dcdbb439014dab14f570390b8c064c0d82b25ddbac0165940183985f29</vt:lpwstr>
  </property>
</Properties>
</file>