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1289" w14:textId="753B419E" w:rsidR="0011650F" w:rsidRPr="00904355" w:rsidRDefault="0011650F" w:rsidP="009F5994">
      <w:pPr>
        <w:jc w:val="center"/>
        <w:rPr>
          <w:rFonts w:ascii="Arial Narrow" w:hAnsi="Arial Narrow"/>
          <w:sz w:val="22"/>
          <w:szCs w:val="22"/>
          <w:u w:val="single"/>
        </w:rPr>
      </w:pPr>
      <w:r w:rsidRPr="00904355">
        <w:rPr>
          <w:rFonts w:ascii="Arial Narrow" w:hAnsi="Arial Narrow"/>
          <w:sz w:val="22"/>
          <w:szCs w:val="22"/>
          <w:u w:val="single"/>
        </w:rPr>
        <w:t>MT047 Mitigation General Infrastructure Program</w:t>
      </w:r>
      <w:r w:rsidR="002361AE" w:rsidRPr="00904355">
        <w:rPr>
          <w:rFonts w:ascii="Arial Narrow" w:hAnsi="Arial Narrow"/>
          <w:sz w:val="22"/>
          <w:szCs w:val="22"/>
          <w:u w:val="single"/>
        </w:rPr>
        <w:t xml:space="preserve"> – </w:t>
      </w:r>
      <w:r w:rsidR="00DD1A3A">
        <w:rPr>
          <w:rFonts w:ascii="Arial Narrow" w:hAnsi="Arial Narrow"/>
          <w:sz w:val="22"/>
          <w:szCs w:val="22"/>
          <w:u w:val="single"/>
        </w:rPr>
        <w:t xml:space="preserve">Monitoring </w:t>
      </w:r>
      <w:r w:rsidR="002361AE" w:rsidRPr="00904355">
        <w:rPr>
          <w:rFonts w:ascii="Arial Narrow" w:hAnsi="Arial Narrow"/>
          <w:sz w:val="22"/>
          <w:szCs w:val="22"/>
          <w:u w:val="single"/>
        </w:rPr>
        <w:t>Audit Index</w:t>
      </w:r>
    </w:p>
    <w:p w14:paraId="1BB55F9C" w14:textId="4DF100F5" w:rsidR="0011650F" w:rsidRPr="00904355" w:rsidRDefault="0011650F">
      <w:pPr>
        <w:rPr>
          <w:rFonts w:ascii="Arial Narrow" w:hAnsi="Arial Narrow"/>
          <w:b/>
          <w:bCs/>
          <w:sz w:val="22"/>
          <w:szCs w:val="22"/>
        </w:rPr>
      </w:pPr>
      <w:r w:rsidRPr="00904355">
        <w:rPr>
          <w:rFonts w:ascii="Arial Narrow" w:hAnsi="Arial Narrow"/>
          <w:b/>
          <w:bCs/>
          <w:sz w:val="22"/>
          <w:szCs w:val="22"/>
        </w:rPr>
        <w:t>Overall Management</w:t>
      </w:r>
    </w:p>
    <w:p w14:paraId="7A035AE4" w14:textId="3C7B86EB" w:rsidR="0011650F" w:rsidRPr="00904355" w:rsidRDefault="0011650F" w:rsidP="0011650F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List of points of contact responsible for implementation</w:t>
      </w:r>
    </w:p>
    <w:p w14:paraId="4D461261" w14:textId="57477EDE" w:rsidR="007D6F93" w:rsidRPr="00904355" w:rsidRDefault="00D91458" w:rsidP="0011650F">
      <w:pPr>
        <w:pStyle w:val="ListParagraph"/>
        <w:numPr>
          <w:ilvl w:val="1"/>
          <w:numId w:val="1"/>
        </w:numPr>
        <w:rPr>
          <w:rFonts w:ascii="Arial Narrow" w:hAnsi="Arial Narrow"/>
          <w:color w:val="0070C0"/>
          <w:sz w:val="22"/>
          <w:szCs w:val="22"/>
        </w:rPr>
      </w:pPr>
      <w:proofErr w:type="gramStart"/>
      <w:r w:rsidRPr="00904355">
        <w:rPr>
          <w:rFonts w:ascii="Arial Narrow" w:hAnsi="Arial Narrow"/>
          <w:color w:val="0070C0"/>
          <w:sz w:val="22"/>
          <w:szCs w:val="22"/>
        </w:rPr>
        <w:t xml:space="preserve">A brief </w:t>
      </w:r>
      <w:r w:rsidR="009806F0" w:rsidRPr="00904355">
        <w:rPr>
          <w:rFonts w:ascii="Arial Narrow" w:hAnsi="Arial Narrow"/>
          <w:color w:val="0070C0"/>
          <w:sz w:val="22"/>
          <w:szCs w:val="22"/>
        </w:rPr>
        <w:t>summary</w:t>
      </w:r>
      <w:proofErr w:type="gramEnd"/>
      <w:r w:rsidR="009806F0" w:rsidRPr="00904355">
        <w:rPr>
          <w:rFonts w:ascii="Arial Narrow" w:hAnsi="Arial Narrow"/>
          <w:color w:val="0070C0"/>
          <w:sz w:val="22"/>
          <w:szCs w:val="22"/>
        </w:rPr>
        <w:t xml:space="preserve"> of responsibilities </w:t>
      </w:r>
      <w:r w:rsidR="007D6F93" w:rsidRPr="00904355">
        <w:rPr>
          <w:rFonts w:ascii="Arial Narrow" w:hAnsi="Arial Narrow"/>
          <w:color w:val="0070C0"/>
          <w:sz w:val="22"/>
          <w:szCs w:val="22"/>
        </w:rPr>
        <w:t>is uploaded into the SharePoint Drive for the following:</w:t>
      </w:r>
    </w:p>
    <w:p w14:paraId="2203D0F0" w14:textId="50CC6B88" w:rsidR="002338F1" w:rsidRPr="00904355" w:rsidRDefault="00F57E8B" w:rsidP="007D6F93">
      <w:pPr>
        <w:pStyle w:val="ListParagraph"/>
        <w:numPr>
          <w:ilvl w:val="2"/>
          <w:numId w:val="1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Laurie Smith, </w:t>
      </w:r>
      <w:r w:rsidR="009B41B9" w:rsidRPr="00904355">
        <w:rPr>
          <w:rFonts w:ascii="Arial Narrow" w:hAnsi="Arial Narrow"/>
          <w:color w:val="0070C0"/>
          <w:sz w:val="22"/>
          <w:szCs w:val="22"/>
        </w:rPr>
        <w:t xml:space="preserve">COL </w:t>
      </w:r>
      <w:r w:rsidR="002338F1" w:rsidRPr="00904355">
        <w:rPr>
          <w:rFonts w:ascii="Arial Narrow" w:hAnsi="Arial Narrow"/>
          <w:color w:val="0070C0"/>
          <w:sz w:val="22"/>
          <w:szCs w:val="22"/>
        </w:rPr>
        <w:t>Lakes &amp; Stormwater Manager</w:t>
      </w:r>
    </w:p>
    <w:p w14:paraId="7F63B298" w14:textId="397D3D54" w:rsidR="0011650F" w:rsidRPr="00904355" w:rsidRDefault="002338F1" w:rsidP="007D6F93">
      <w:pPr>
        <w:pStyle w:val="ListParagraph"/>
        <w:numPr>
          <w:ilvl w:val="2"/>
          <w:numId w:val="1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Lana Braddy, </w:t>
      </w:r>
      <w:r w:rsidR="009B41B9" w:rsidRPr="00904355">
        <w:rPr>
          <w:rFonts w:ascii="Arial Narrow" w:hAnsi="Arial Narrow"/>
          <w:color w:val="0070C0"/>
          <w:sz w:val="22"/>
          <w:szCs w:val="22"/>
        </w:rPr>
        <w:t xml:space="preserve">COL </w:t>
      </w:r>
      <w:r w:rsidRPr="00904355">
        <w:rPr>
          <w:rFonts w:ascii="Arial Narrow" w:hAnsi="Arial Narrow"/>
          <w:color w:val="0070C0"/>
          <w:sz w:val="22"/>
          <w:szCs w:val="22"/>
        </w:rPr>
        <w:t>Special Projects Coordinator</w:t>
      </w:r>
      <w:r w:rsidR="007D6F93" w:rsidRPr="00904355">
        <w:rPr>
          <w:rFonts w:ascii="Arial Narrow" w:hAnsi="Arial Narrow"/>
          <w:color w:val="0070C0"/>
          <w:sz w:val="22"/>
          <w:szCs w:val="22"/>
        </w:rPr>
        <w:t>/Grant Manager</w:t>
      </w:r>
    </w:p>
    <w:p w14:paraId="4568DE65" w14:textId="2D70827A" w:rsidR="0011650F" w:rsidRPr="00904355" w:rsidRDefault="0011650F" w:rsidP="0011650F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Grant staff organizational chart and job descriptions</w:t>
      </w:r>
    </w:p>
    <w:p w14:paraId="096F563F" w14:textId="67A9A21B" w:rsidR="0011650F" w:rsidRDefault="00797B1F" w:rsidP="0011650F">
      <w:pPr>
        <w:pStyle w:val="ListParagraph"/>
        <w:numPr>
          <w:ilvl w:val="1"/>
          <w:numId w:val="1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Grant staff </w:t>
      </w:r>
      <w:r w:rsidR="0011650F" w:rsidRPr="00904355">
        <w:rPr>
          <w:rFonts w:ascii="Arial Narrow" w:hAnsi="Arial Narrow"/>
          <w:color w:val="0070C0"/>
          <w:sz w:val="22"/>
          <w:szCs w:val="22"/>
        </w:rPr>
        <w:t xml:space="preserve">organizational chart and </w:t>
      </w:r>
      <w:r w:rsidR="00B00F2A" w:rsidRPr="00904355">
        <w:rPr>
          <w:rFonts w:ascii="Arial Narrow" w:hAnsi="Arial Narrow"/>
          <w:color w:val="0070C0"/>
          <w:sz w:val="22"/>
          <w:szCs w:val="22"/>
        </w:rPr>
        <w:t xml:space="preserve">COL </w:t>
      </w:r>
      <w:r w:rsidR="0011650F" w:rsidRPr="00904355">
        <w:rPr>
          <w:rFonts w:ascii="Arial Narrow" w:hAnsi="Arial Narrow"/>
          <w:color w:val="0070C0"/>
          <w:sz w:val="22"/>
          <w:szCs w:val="22"/>
        </w:rPr>
        <w:t xml:space="preserve">job descriptions </w:t>
      </w:r>
      <w:r w:rsidR="006030CE" w:rsidRPr="00904355">
        <w:rPr>
          <w:rFonts w:ascii="Arial Narrow" w:hAnsi="Arial Narrow"/>
          <w:color w:val="0070C0"/>
          <w:sz w:val="22"/>
          <w:szCs w:val="22"/>
        </w:rPr>
        <w:t xml:space="preserve">are </w:t>
      </w:r>
      <w:r w:rsidR="0011650F" w:rsidRPr="00904355">
        <w:rPr>
          <w:rFonts w:ascii="Arial Narrow" w:hAnsi="Arial Narrow"/>
          <w:color w:val="0070C0"/>
          <w:sz w:val="22"/>
          <w:szCs w:val="22"/>
        </w:rPr>
        <w:t>uploaded into the SharePoint Drive.</w:t>
      </w:r>
    </w:p>
    <w:p w14:paraId="3DA6F877" w14:textId="3DFE2D12" w:rsidR="00BF3A12" w:rsidRPr="00DF0480" w:rsidRDefault="00466612" w:rsidP="0011650F">
      <w:pPr>
        <w:pStyle w:val="ListParagraph"/>
        <w:numPr>
          <w:ilvl w:val="1"/>
          <w:numId w:val="1"/>
        </w:numPr>
        <w:rPr>
          <w:rFonts w:ascii="Arial Narrow" w:hAnsi="Arial Narrow"/>
          <w:color w:val="0070C0"/>
          <w:sz w:val="22"/>
          <w:szCs w:val="22"/>
        </w:rPr>
      </w:pPr>
      <w:r w:rsidRPr="00DF0480">
        <w:rPr>
          <w:rFonts w:ascii="Arial Narrow" w:hAnsi="Arial Narrow"/>
          <w:color w:val="0070C0"/>
          <w:sz w:val="22"/>
          <w:szCs w:val="22"/>
        </w:rPr>
        <w:t>Project Staffing Plan is uploaded into the SharePoint Drive.</w:t>
      </w:r>
    </w:p>
    <w:p w14:paraId="26C13118" w14:textId="5C70134A" w:rsidR="00F63661" w:rsidRPr="00DF0480" w:rsidRDefault="002A35A7" w:rsidP="0011650F">
      <w:pPr>
        <w:pStyle w:val="ListParagraph"/>
        <w:numPr>
          <w:ilvl w:val="1"/>
          <w:numId w:val="1"/>
        </w:numPr>
        <w:rPr>
          <w:rFonts w:ascii="Arial Narrow" w:hAnsi="Arial Narrow"/>
          <w:color w:val="0070C0"/>
          <w:sz w:val="22"/>
          <w:szCs w:val="22"/>
        </w:rPr>
      </w:pPr>
      <w:r w:rsidRPr="00DF0480">
        <w:rPr>
          <w:rFonts w:ascii="Arial Narrow" w:hAnsi="Arial Narrow"/>
          <w:color w:val="0070C0"/>
          <w:sz w:val="22"/>
          <w:szCs w:val="22"/>
        </w:rPr>
        <w:t xml:space="preserve">Project </w:t>
      </w:r>
      <w:r w:rsidR="007606B9" w:rsidRPr="00DF0480">
        <w:rPr>
          <w:rFonts w:ascii="Arial Narrow" w:hAnsi="Arial Narrow"/>
          <w:color w:val="0070C0"/>
          <w:sz w:val="22"/>
          <w:szCs w:val="22"/>
        </w:rPr>
        <w:t>team organizational chart (by positions)</w:t>
      </w:r>
    </w:p>
    <w:p w14:paraId="7EFACD5C" w14:textId="5CE39891" w:rsidR="0011650F" w:rsidRPr="00904355" w:rsidRDefault="0011650F" w:rsidP="0011650F">
      <w:pPr>
        <w:pStyle w:val="ListParagraph"/>
        <w:numPr>
          <w:ilvl w:val="1"/>
          <w:numId w:val="1"/>
        </w:numPr>
        <w:rPr>
          <w:rFonts w:ascii="Arial Narrow" w:hAnsi="Arial Narrow"/>
          <w:color w:val="0070C0"/>
          <w:sz w:val="22"/>
          <w:szCs w:val="22"/>
        </w:rPr>
      </w:pPr>
      <w:r w:rsidRPr="00DF0480">
        <w:rPr>
          <w:rFonts w:ascii="Arial Narrow" w:hAnsi="Arial Narrow"/>
          <w:color w:val="0070C0"/>
          <w:sz w:val="22"/>
          <w:szCs w:val="22"/>
        </w:rPr>
        <w:t>Curr</w:t>
      </w:r>
      <w:r w:rsidRPr="00904355">
        <w:rPr>
          <w:rFonts w:ascii="Arial Narrow" w:hAnsi="Arial Narrow"/>
          <w:color w:val="0070C0"/>
          <w:sz w:val="22"/>
          <w:szCs w:val="22"/>
        </w:rPr>
        <w:t xml:space="preserve">ent List of AECOM project team with </w:t>
      </w:r>
      <w:r w:rsidR="005B14FB" w:rsidRPr="00904355">
        <w:rPr>
          <w:rFonts w:ascii="Arial Narrow" w:hAnsi="Arial Narrow"/>
          <w:color w:val="0070C0"/>
          <w:sz w:val="22"/>
          <w:szCs w:val="22"/>
        </w:rPr>
        <w:t xml:space="preserve">names, </w:t>
      </w:r>
      <w:r w:rsidRPr="00904355">
        <w:rPr>
          <w:rFonts w:ascii="Arial Narrow" w:hAnsi="Arial Narrow"/>
          <w:color w:val="0070C0"/>
          <w:sz w:val="22"/>
          <w:szCs w:val="22"/>
        </w:rPr>
        <w:t>titles</w:t>
      </w:r>
      <w:r w:rsidR="00F0229C" w:rsidRPr="00904355">
        <w:rPr>
          <w:rFonts w:ascii="Arial Narrow" w:hAnsi="Arial Narrow"/>
          <w:color w:val="0070C0"/>
          <w:sz w:val="22"/>
          <w:szCs w:val="22"/>
        </w:rPr>
        <w:t>, and contact information,</w:t>
      </w:r>
      <w:r w:rsidR="005B14FB" w:rsidRPr="00904355">
        <w:rPr>
          <w:rFonts w:ascii="Arial Narrow" w:hAnsi="Arial Narrow"/>
          <w:color w:val="0070C0"/>
          <w:sz w:val="22"/>
          <w:szCs w:val="22"/>
        </w:rPr>
        <w:t xml:space="preserve"> and areas of responsibility</w:t>
      </w:r>
      <w:r w:rsidRPr="00904355">
        <w:rPr>
          <w:rFonts w:ascii="Arial Narrow" w:hAnsi="Arial Narrow"/>
          <w:color w:val="0070C0"/>
          <w:sz w:val="22"/>
          <w:szCs w:val="22"/>
        </w:rPr>
        <w:t xml:space="preserve"> </w:t>
      </w:r>
      <w:r w:rsidR="006030CE" w:rsidRPr="00904355">
        <w:rPr>
          <w:rFonts w:ascii="Arial Narrow" w:hAnsi="Arial Narrow"/>
          <w:color w:val="0070C0"/>
          <w:sz w:val="22"/>
          <w:szCs w:val="22"/>
        </w:rPr>
        <w:t xml:space="preserve">is </w:t>
      </w:r>
      <w:r w:rsidRPr="00904355">
        <w:rPr>
          <w:rFonts w:ascii="Arial Narrow" w:hAnsi="Arial Narrow"/>
          <w:color w:val="0070C0"/>
          <w:sz w:val="22"/>
          <w:szCs w:val="22"/>
        </w:rPr>
        <w:t>uploaded into the SharePoint Drive.</w:t>
      </w:r>
      <w:r w:rsidR="00FC3FC1" w:rsidRPr="00904355">
        <w:rPr>
          <w:rFonts w:ascii="Arial Narrow" w:hAnsi="Arial Narrow"/>
          <w:color w:val="0070C0"/>
          <w:sz w:val="22"/>
          <w:szCs w:val="22"/>
        </w:rPr>
        <w:t xml:space="preserve">  </w:t>
      </w:r>
    </w:p>
    <w:p w14:paraId="03057185" w14:textId="4B68F620" w:rsidR="00FC3FC1" w:rsidRPr="00904355" w:rsidRDefault="00FC3FC1" w:rsidP="0011650F">
      <w:pPr>
        <w:pStyle w:val="ListParagraph"/>
        <w:numPr>
          <w:ilvl w:val="1"/>
          <w:numId w:val="1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AECOM project team job descriptions</w:t>
      </w:r>
      <w:r w:rsidR="00EA542F" w:rsidRPr="00904355">
        <w:rPr>
          <w:rFonts w:ascii="Arial Narrow" w:hAnsi="Arial Narrow"/>
          <w:color w:val="0070C0"/>
          <w:sz w:val="22"/>
          <w:szCs w:val="22"/>
        </w:rPr>
        <w:t xml:space="preserve"> and</w:t>
      </w:r>
      <w:r w:rsidRPr="00904355">
        <w:rPr>
          <w:rFonts w:ascii="Arial Narrow" w:hAnsi="Arial Narrow"/>
          <w:color w:val="0070C0"/>
          <w:sz w:val="22"/>
          <w:szCs w:val="22"/>
        </w:rPr>
        <w:t xml:space="preserve"> resumes </w:t>
      </w:r>
      <w:r w:rsidR="00BE1316" w:rsidRPr="00904355">
        <w:rPr>
          <w:rFonts w:ascii="Arial Narrow" w:hAnsi="Arial Narrow"/>
          <w:color w:val="0070C0"/>
          <w:sz w:val="22"/>
          <w:szCs w:val="22"/>
        </w:rPr>
        <w:t xml:space="preserve">are </w:t>
      </w:r>
      <w:r w:rsidR="00EA0F4E" w:rsidRPr="00904355">
        <w:rPr>
          <w:rFonts w:ascii="Arial Narrow" w:hAnsi="Arial Narrow"/>
          <w:color w:val="0070C0"/>
          <w:sz w:val="22"/>
          <w:szCs w:val="22"/>
          <w:u w:val="single"/>
        </w:rPr>
        <w:t>located under Procurement and Compliance – Project-related solicitations and contract documents.</w:t>
      </w:r>
      <w:r w:rsidR="00175366" w:rsidRPr="00904355">
        <w:rPr>
          <w:rFonts w:ascii="Arial Narrow" w:hAnsi="Arial Narrow"/>
          <w:color w:val="0070C0"/>
          <w:sz w:val="22"/>
          <w:szCs w:val="22"/>
        </w:rPr>
        <w:t xml:space="preserve">  </w:t>
      </w:r>
      <w:r w:rsidR="00113328" w:rsidRPr="00904355">
        <w:rPr>
          <w:rFonts w:ascii="Arial Narrow" w:hAnsi="Arial Narrow"/>
          <w:color w:val="0070C0"/>
          <w:sz w:val="22"/>
          <w:szCs w:val="22"/>
        </w:rPr>
        <w:t xml:space="preserve">These were included in AECOM’s </w:t>
      </w:r>
      <w:r w:rsidR="006D7459" w:rsidRPr="00904355">
        <w:rPr>
          <w:rFonts w:ascii="Arial Narrow" w:hAnsi="Arial Narrow"/>
          <w:color w:val="0070C0"/>
          <w:sz w:val="22"/>
          <w:szCs w:val="22"/>
        </w:rPr>
        <w:t xml:space="preserve">solicitation </w:t>
      </w:r>
      <w:r w:rsidR="00A96ECD" w:rsidRPr="00904355">
        <w:rPr>
          <w:rFonts w:ascii="Arial Narrow" w:hAnsi="Arial Narrow"/>
          <w:color w:val="0070C0"/>
          <w:sz w:val="22"/>
          <w:szCs w:val="22"/>
        </w:rPr>
        <w:t>response.</w:t>
      </w:r>
    </w:p>
    <w:p w14:paraId="4EA4AF3D" w14:textId="6583131A" w:rsidR="0011650F" w:rsidRPr="00904355" w:rsidRDefault="0011650F" w:rsidP="0011650F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Resumes for responsible personnel</w:t>
      </w:r>
    </w:p>
    <w:p w14:paraId="46395BCE" w14:textId="48524ABC" w:rsidR="00E37329" w:rsidRPr="00904355" w:rsidRDefault="00E37329" w:rsidP="00E37329">
      <w:pPr>
        <w:pStyle w:val="ListParagraph"/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Resumes for responsible </w:t>
      </w:r>
      <w:r w:rsidR="00A96ECD" w:rsidRPr="00904355">
        <w:rPr>
          <w:rFonts w:ascii="Arial Narrow" w:hAnsi="Arial Narrow"/>
          <w:color w:val="0070C0"/>
          <w:sz w:val="22"/>
          <w:szCs w:val="22"/>
        </w:rPr>
        <w:t xml:space="preserve">City of Lakeland </w:t>
      </w:r>
      <w:r w:rsidRPr="00904355">
        <w:rPr>
          <w:rFonts w:ascii="Arial Narrow" w:hAnsi="Arial Narrow"/>
          <w:color w:val="0070C0"/>
          <w:sz w:val="22"/>
          <w:szCs w:val="22"/>
        </w:rPr>
        <w:t xml:space="preserve">personnel </w:t>
      </w:r>
      <w:r w:rsidR="00CD5629" w:rsidRPr="00904355">
        <w:rPr>
          <w:rFonts w:ascii="Arial Narrow" w:hAnsi="Arial Narrow"/>
          <w:color w:val="0070C0"/>
          <w:sz w:val="22"/>
          <w:szCs w:val="22"/>
        </w:rPr>
        <w:t>are</w:t>
      </w:r>
      <w:r w:rsidR="00175366" w:rsidRPr="00904355">
        <w:rPr>
          <w:rFonts w:ascii="Arial Narrow" w:hAnsi="Arial Narrow"/>
          <w:color w:val="0070C0"/>
          <w:sz w:val="22"/>
          <w:szCs w:val="22"/>
        </w:rPr>
        <w:t xml:space="preserve"> </w:t>
      </w:r>
      <w:r w:rsidRPr="00904355">
        <w:rPr>
          <w:rFonts w:ascii="Arial Narrow" w:hAnsi="Arial Narrow"/>
          <w:color w:val="0070C0"/>
          <w:sz w:val="22"/>
          <w:szCs w:val="22"/>
        </w:rPr>
        <w:t>uploaded into the SharePoint Drive.</w:t>
      </w:r>
    </w:p>
    <w:p w14:paraId="71130FD1" w14:textId="785C45FC" w:rsidR="00A96ECD" w:rsidRPr="00904355" w:rsidRDefault="002A2FE7" w:rsidP="00E37329">
      <w:pPr>
        <w:pStyle w:val="ListParagraph"/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Resumes for responsible AECOM personnel </w:t>
      </w:r>
      <w:r w:rsidR="00AC383C" w:rsidRPr="00904355">
        <w:rPr>
          <w:rFonts w:ascii="Arial Narrow" w:hAnsi="Arial Narrow"/>
          <w:color w:val="0070C0"/>
          <w:sz w:val="22"/>
          <w:szCs w:val="22"/>
        </w:rPr>
        <w:t xml:space="preserve">are </w:t>
      </w:r>
      <w:r w:rsidR="00AC383C" w:rsidRPr="00904355">
        <w:rPr>
          <w:rFonts w:ascii="Arial Narrow" w:hAnsi="Arial Narrow"/>
          <w:color w:val="0070C0"/>
          <w:sz w:val="22"/>
          <w:szCs w:val="22"/>
          <w:u w:val="single"/>
        </w:rPr>
        <w:t xml:space="preserve">located under Procurement and Compliance – Project-related solicitations and contract documents. </w:t>
      </w:r>
      <w:r w:rsidR="00AC383C" w:rsidRPr="00904355">
        <w:rPr>
          <w:rFonts w:ascii="Arial Narrow" w:hAnsi="Arial Narrow"/>
          <w:color w:val="0070C0"/>
          <w:sz w:val="22"/>
          <w:szCs w:val="22"/>
        </w:rPr>
        <w:t xml:space="preserve"> These were included in AECOM’s </w:t>
      </w:r>
      <w:r w:rsidR="006D7459" w:rsidRPr="00904355">
        <w:rPr>
          <w:rFonts w:ascii="Arial Narrow" w:hAnsi="Arial Narrow"/>
          <w:color w:val="0070C0"/>
          <w:sz w:val="22"/>
          <w:szCs w:val="22"/>
        </w:rPr>
        <w:t>solicitation</w:t>
      </w:r>
      <w:r w:rsidR="00AC383C" w:rsidRPr="00904355">
        <w:rPr>
          <w:rFonts w:ascii="Arial Narrow" w:hAnsi="Arial Narrow"/>
          <w:color w:val="0070C0"/>
          <w:sz w:val="22"/>
          <w:szCs w:val="22"/>
        </w:rPr>
        <w:t xml:space="preserve"> response.</w:t>
      </w:r>
    </w:p>
    <w:p w14:paraId="17ED1157" w14:textId="0934ADB9" w:rsidR="0011650F" w:rsidRPr="00904355" w:rsidRDefault="0011650F" w:rsidP="0011650F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Conflict of interest/ code of conduct policy</w:t>
      </w:r>
    </w:p>
    <w:p w14:paraId="4E2CED82" w14:textId="6FE9D930" w:rsidR="009E7265" w:rsidRPr="00904355" w:rsidRDefault="001561D2" w:rsidP="009E7265">
      <w:pPr>
        <w:pStyle w:val="ListParagraph"/>
        <w:numPr>
          <w:ilvl w:val="2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The Conflict of </w:t>
      </w:r>
      <w:r w:rsidR="002D06C0" w:rsidRPr="00904355">
        <w:rPr>
          <w:rFonts w:ascii="Arial Narrow" w:hAnsi="Arial Narrow"/>
          <w:color w:val="0070C0"/>
          <w:sz w:val="22"/>
          <w:szCs w:val="22"/>
        </w:rPr>
        <w:t xml:space="preserve">Interest/Code of Conduct (or Ethics Policy) can </w:t>
      </w:r>
      <w:proofErr w:type="gramStart"/>
      <w:r w:rsidR="002D06C0" w:rsidRPr="00904355">
        <w:rPr>
          <w:rFonts w:ascii="Arial Narrow" w:hAnsi="Arial Narrow"/>
          <w:color w:val="0070C0"/>
          <w:sz w:val="22"/>
          <w:szCs w:val="22"/>
        </w:rPr>
        <w:t>be located in</w:t>
      </w:r>
      <w:proofErr w:type="gramEnd"/>
      <w:r w:rsidR="002D06C0" w:rsidRPr="00904355">
        <w:rPr>
          <w:rFonts w:ascii="Arial Narrow" w:hAnsi="Arial Narrow"/>
          <w:color w:val="0070C0"/>
          <w:sz w:val="22"/>
          <w:szCs w:val="22"/>
        </w:rPr>
        <w:t xml:space="preserve"> the City of Lakeland’s </w:t>
      </w:r>
      <w:r w:rsidR="00836971" w:rsidRPr="00904355">
        <w:rPr>
          <w:rFonts w:ascii="Arial Narrow" w:hAnsi="Arial Narrow"/>
          <w:color w:val="0070C0"/>
          <w:sz w:val="22"/>
          <w:szCs w:val="22"/>
        </w:rPr>
        <w:t xml:space="preserve">Purchasing </w:t>
      </w:r>
      <w:r w:rsidR="00A80C5B" w:rsidRPr="00904355">
        <w:rPr>
          <w:rFonts w:ascii="Arial Narrow" w:hAnsi="Arial Narrow"/>
          <w:color w:val="0070C0"/>
          <w:sz w:val="22"/>
          <w:szCs w:val="22"/>
        </w:rPr>
        <w:t>Manual and</w:t>
      </w:r>
      <w:r w:rsidR="00FE77B4" w:rsidRPr="00904355">
        <w:rPr>
          <w:rFonts w:ascii="Arial Narrow" w:hAnsi="Arial Narrow"/>
          <w:color w:val="0070C0"/>
          <w:sz w:val="22"/>
          <w:szCs w:val="22"/>
        </w:rPr>
        <w:t xml:space="preserve"> </w:t>
      </w:r>
      <w:r w:rsidR="00A31AF5" w:rsidRPr="00904355">
        <w:rPr>
          <w:rFonts w:ascii="Arial Narrow" w:hAnsi="Arial Narrow"/>
          <w:color w:val="0070C0"/>
          <w:sz w:val="22"/>
          <w:szCs w:val="22"/>
        </w:rPr>
        <w:t xml:space="preserve">hyperlinked </w:t>
      </w:r>
      <w:r w:rsidR="00FE77B4" w:rsidRPr="00904355">
        <w:rPr>
          <w:rFonts w:ascii="Arial Narrow" w:hAnsi="Arial Narrow"/>
          <w:color w:val="0070C0"/>
          <w:sz w:val="22"/>
          <w:szCs w:val="22"/>
        </w:rPr>
        <w:t>as Appendix</w:t>
      </w:r>
      <w:r w:rsidR="00A31AF5" w:rsidRPr="00904355">
        <w:rPr>
          <w:rFonts w:ascii="Arial Narrow" w:hAnsi="Arial Narrow"/>
          <w:color w:val="0070C0"/>
          <w:sz w:val="22"/>
          <w:szCs w:val="22"/>
        </w:rPr>
        <w:t xml:space="preserve"> </w:t>
      </w:r>
      <w:r w:rsidR="009E7265" w:rsidRPr="00904355">
        <w:rPr>
          <w:rFonts w:ascii="Arial Narrow" w:hAnsi="Arial Narrow"/>
          <w:color w:val="0070C0"/>
          <w:sz w:val="22"/>
          <w:szCs w:val="22"/>
        </w:rPr>
        <w:t>I – City of Lakeland Purchasing Manual</w:t>
      </w:r>
      <w:r w:rsidR="00C91F0C">
        <w:rPr>
          <w:rFonts w:ascii="Arial Narrow" w:hAnsi="Arial Narrow"/>
          <w:color w:val="0070C0"/>
          <w:sz w:val="22"/>
          <w:szCs w:val="22"/>
        </w:rPr>
        <w:t>.  A copy</w:t>
      </w:r>
      <w:r w:rsidR="004709D1">
        <w:rPr>
          <w:rFonts w:ascii="Arial Narrow" w:hAnsi="Arial Narrow"/>
          <w:color w:val="0070C0"/>
          <w:sz w:val="22"/>
          <w:szCs w:val="22"/>
        </w:rPr>
        <w:t xml:space="preserve"> of the Purchasing Agreement is also uploaded to the SharePoint Drive.</w:t>
      </w:r>
    </w:p>
    <w:p w14:paraId="3B23BD9E" w14:textId="26DE1CF1" w:rsidR="0073279C" w:rsidRPr="00904355" w:rsidRDefault="00E361B8" w:rsidP="00EF31D9">
      <w:pPr>
        <w:pStyle w:val="ListParagraph"/>
        <w:numPr>
          <w:ilvl w:val="2"/>
          <w:numId w:val="1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Consultant, AECOM</w:t>
      </w:r>
      <w:r w:rsidR="003A7173" w:rsidRPr="00904355">
        <w:rPr>
          <w:rFonts w:ascii="Arial Narrow" w:hAnsi="Arial Narrow"/>
          <w:color w:val="0070C0"/>
          <w:sz w:val="22"/>
          <w:szCs w:val="22"/>
        </w:rPr>
        <w:t xml:space="preserve">, as part of </w:t>
      </w:r>
      <w:r w:rsidR="00020BCA" w:rsidRPr="00904355">
        <w:rPr>
          <w:rFonts w:ascii="Arial Narrow" w:hAnsi="Arial Narrow"/>
          <w:color w:val="0070C0"/>
          <w:sz w:val="22"/>
          <w:szCs w:val="22"/>
        </w:rPr>
        <w:t>the solicitation process, signed Conflict of Interest/Statement of Non-Collusion</w:t>
      </w:r>
      <w:r w:rsidR="0053617B" w:rsidRPr="00904355">
        <w:rPr>
          <w:rFonts w:ascii="Arial Narrow" w:hAnsi="Arial Narrow"/>
          <w:color w:val="0070C0"/>
          <w:sz w:val="22"/>
          <w:szCs w:val="22"/>
        </w:rPr>
        <w:t xml:space="preserve"> forms</w:t>
      </w:r>
      <w:r w:rsidR="00DD6FC6" w:rsidRPr="00904355">
        <w:rPr>
          <w:rFonts w:ascii="Arial Narrow" w:hAnsi="Arial Narrow"/>
          <w:color w:val="0070C0"/>
          <w:sz w:val="22"/>
          <w:szCs w:val="22"/>
        </w:rPr>
        <w:t>, which</w:t>
      </w:r>
      <w:r w:rsidR="0053617B" w:rsidRPr="00904355">
        <w:rPr>
          <w:rFonts w:ascii="Arial Narrow" w:hAnsi="Arial Narrow"/>
          <w:color w:val="0070C0"/>
          <w:sz w:val="22"/>
          <w:szCs w:val="22"/>
        </w:rPr>
        <w:t xml:space="preserve"> are attached to AECOM’s </w:t>
      </w:r>
      <w:r w:rsidR="00D046A2" w:rsidRPr="00904355">
        <w:rPr>
          <w:rFonts w:ascii="Arial Narrow" w:hAnsi="Arial Narrow"/>
          <w:color w:val="0070C0"/>
          <w:sz w:val="22"/>
          <w:szCs w:val="22"/>
        </w:rPr>
        <w:t xml:space="preserve">solicitation </w:t>
      </w:r>
      <w:r w:rsidR="00DD6FC6" w:rsidRPr="00904355">
        <w:rPr>
          <w:rFonts w:ascii="Arial Narrow" w:hAnsi="Arial Narrow"/>
          <w:color w:val="0070C0"/>
          <w:sz w:val="22"/>
          <w:szCs w:val="22"/>
        </w:rPr>
        <w:t>respo</w:t>
      </w:r>
      <w:r w:rsidR="00E319F1" w:rsidRPr="00904355">
        <w:rPr>
          <w:rFonts w:ascii="Arial Narrow" w:hAnsi="Arial Narrow"/>
          <w:color w:val="0070C0"/>
          <w:sz w:val="22"/>
          <w:szCs w:val="22"/>
        </w:rPr>
        <w:t>nse and l</w:t>
      </w:r>
      <w:r w:rsidR="00E319F1" w:rsidRPr="00904355">
        <w:rPr>
          <w:rFonts w:ascii="Arial Narrow" w:hAnsi="Arial Narrow"/>
          <w:color w:val="0070C0"/>
          <w:sz w:val="22"/>
          <w:szCs w:val="22"/>
          <w:u w:val="single"/>
        </w:rPr>
        <w:t>ocated under Procurement and Compliance – Project-related solicitations and contract documents</w:t>
      </w:r>
      <w:r w:rsidR="00E319F1" w:rsidRPr="00904355">
        <w:rPr>
          <w:rFonts w:ascii="Arial Narrow" w:hAnsi="Arial Narrow"/>
          <w:color w:val="0070C0"/>
          <w:sz w:val="22"/>
          <w:szCs w:val="22"/>
        </w:rPr>
        <w:t>.</w:t>
      </w:r>
    </w:p>
    <w:p w14:paraId="4E01BC23" w14:textId="7BE5AC54" w:rsidR="00911B7B" w:rsidRPr="00904355" w:rsidRDefault="00911B7B" w:rsidP="00EF31D9">
      <w:pPr>
        <w:pStyle w:val="ListParagraph"/>
        <w:numPr>
          <w:ilvl w:val="2"/>
          <w:numId w:val="1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City of Lakeland </w:t>
      </w:r>
      <w:r w:rsidR="00BF6E48" w:rsidRPr="00904355">
        <w:rPr>
          <w:rFonts w:ascii="Arial Narrow" w:hAnsi="Arial Narrow"/>
          <w:color w:val="0070C0"/>
          <w:sz w:val="22"/>
          <w:szCs w:val="22"/>
        </w:rPr>
        <w:t xml:space="preserve">Employee </w:t>
      </w:r>
      <w:r w:rsidRPr="00904355">
        <w:rPr>
          <w:rFonts w:ascii="Arial Narrow" w:hAnsi="Arial Narrow"/>
          <w:color w:val="0070C0"/>
          <w:sz w:val="22"/>
          <w:szCs w:val="22"/>
        </w:rPr>
        <w:t xml:space="preserve">Conflict of Interest/Code of Conduct Policy can </w:t>
      </w:r>
      <w:proofErr w:type="gramStart"/>
      <w:r w:rsidRPr="00904355">
        <w:rPr>
          <w:rFonts w:ascii="Arial Narrow" w:hAnsi="Arial Narrow"/>
          <w:color w:val="0070C0"/>
          <w:sz w:val="22"/>
          <w:szCs w:val="22"/>
        </w:rPr>
        <w:t>be located in</w:t>
      </w:r>
      <w:proofErr w:type="gramEnd"/>
      <w:r w:rsidRPr="00904355">
        <w:rPr>
          <w:rFonts w:ascii="Arial Narrow" w:hAnsi="Arial Narrow"/>
          <w:color w:val="0070C0"/>
          <w:sz w:val="22"/>
          <w:szCs w:val="22"/>
        </w:rPr>
        <w:t xml:space="preserve"> the SharePoint Drive and is titled Employee Ethics and Gift Policy</w:t>
      </w:r>
      <w:r w:rsidR="00BF6E48" w:rsidRPr="00904355">
        <w:rPr>
          <w:rFonts w:ascii="Arial Narrow" w:hAnsi="Arial Narrow"/>
          <w:color w:val="0070C0"/>
          <w:sz w:val="22"/>
          <w:szCs w:val="22"/>
        </w:rPr>
        <w:t>.</w:t>
      </w:r>
    </w:p>
    <w:p w14:paraId="2B578C36" w14:textId="3B664D69" w:rsidR="0011650F" w:rsidRPr="00904355" w:rsidRDefault="0011650F" w:rsidP="0011650F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Reporting policies and procedures</w:t>
      </w:r>
    </w:p>
    <w:p w14:paraId="2B86BB4F" w14:textId="773030A8" w:rsidR="00A965B9" w:rsidRPr="00904355" w:rsidRDefault="00A960F5" w:rsidP="00FE7347">
      <w:pPr>
        <w:pStyle w:val="ListParagraph"/>
        <w:numPr>
          <w:ilvl w:val="2"/>
          <w:numId w:val="1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The City of La</w:t>
      </w:r>
      <w:r w:rsidR="00085D94" w:rsidRPr="00904355">
        <w:rPr>
          <w:rFonts w:ascii="Arial Narrow" w:hAnsi="Arial Narrow"/>
          <w:color w:val="0070C0"/>
          <w:sz w:val="22"/>
          <w:szCs w:val="22"/>
        </w:rPr>
        <w:t>keland’s Grant Administration Handbook</w:t>
      </w:r>
      <w:r w:rsidR="0052502C" w:rsidRPr="00904355">
        <w:rPr>
          <w:rFonts w:ascii="Arial Narrow" w:hAnsi="Arial Narrow"/>
          <w:color w:val="0070C0"/>
          <w:sz w:val="22"/>
          <w:szCs w:val="22"/>
        </w:rPr>
        <w:t xml:space="preserve"> </w:t>
      </w:r>
      <w:r w:rsidR="00A965B9" w:rsidRPr="00904355">
        <w:rPr>
          <w:rFonts w:ascii="Arial Narrow" w:hAnsi="Arial Narrow"/>
          <w:color w:val="0070C0"/>
          <w:sz w:val="22"/>
          <w:szCs w:val="22"/>
        </w:rPr>
        <w:t xml:space="preserve">and a </w:t>
      </w:r>
      <w:r w:rsidR="00A965B9" w:rsidRPr="00DB6865">
        <w:rPr>
          <w:rFonts w:ascii="Arial Narrow" w:hAnsi="Arial Narrow"/>
          <w:color w:val="0070C0"/>
          <w:sz w:val="22"/>
          <w:szCs w:val="22"/>
        </w:rPr>
        <w:t>Staffing Plan</w:t>
      </w:r>
      <w:r w:rsidR="00A965B9" w:rsidRPr="00904355">
        <w:rPr>
          <w:rFonts w:ascii="Arial Narrow" w:hAnsi="Arial Narrow"/>
          <w:color w:val="0070C0"/>
          <w:sz w:val="22"/>
          <w:szCs w:val="22"/>
        </w:rPr>
        <w:t xml:space="preserve"> – Roles and Responsibilities are</w:t>
      </w:r>
      <w:r w:rsidR="00E23EDD" w:rsidRPr="00904355">
        <w:rPr>
          <w:rFonts w:ascii="Arial Narrow" w:hAnsi="Arial Narrow"/>
          <w:color w:val="0070C0"/>
          <w:sz w:val="22"/>
          <w:szCs w:val="22"/>
        </w:rPr>
        <w:t xml:space="preserve"> uploaded into the SharePoint Drive</w:t>
      </w:r>
      <w:r w:rsidR="00A965B9" w:rsidRPr="00904355">
        <w:rPr>
          <w:rFonts w:ascii="Arial Narrow" w:hAnsi="Arial Narrow"/>
          <w:color w:val="0070C0"/>
          <w:sz w:val="22"/>
          <w:szCs w:val="22"/>
        </w:rPr>
        <w:t>.</w:t>
      </w:r>
    </w:p>
    <w:p w14:paraId="51A176EA" w14:textId="5EB39F95" w:rsidR="0011650F" w:rsidRPr="00904355" w:rsidRDefault="0011650F" w:rsidP="0011650F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Eligibility and national objective determinations for each activity</w:t>
      </w:r>
    </w:p>
    <w:p w14:paraId="30387AD1" w14:textId="061D6303" w:rsidR="00EA29CE" w:rsidRPr="00904355" w:rsidRDefault="000C26F8" w:rsidP="00EA29CE">
      <w:pPr>
        <w:pStyle w:val="ListParagraph"/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Eligibility and national objective</w:t>
      </w:r>
      <w:r w:rsidR="00B77FB3" w:rsidRPr="00904355">
        <w:rPr>
          <w:rFonts w:ascii="Arial Narrow" w:hAnsi="Arial Narrow"/>
          <w:color w:val="0070C0"/>
          <w:sz w:val="22"/>
          <w:szCs w:val="22"/>
        </w:rPr>
        <w:t xml:space="preserve"> uploaded into the SharePoint Drive </w:t>
      </w:r>
    </w:p>
    <w:p w14:paraId="4BF4BF05" w14:textId="0C449AAC" w:rsidR="0011650F" w:rsidRPr="00904355" w:rsidRDefault="0011650F" w:rsidP="0011650F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List of Properties purchased, if any</w:t>
      </w:r>
    </w:p>
    <w:p w14:paraId="77565A8F" w14:textId="018C5A06" w:rsidR="001A468D" w:rsidRPr="00904355" w:rsidRDefault="00F0229C" w:rsidP="001A468D">
      <w:pPr>
        <w:pStyle w:val="ListParagraph"/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No properties purchased to date, and none are anticipated. </w:t>
      </w:r>
    </w:p>
    <w:p w14:paraId="75882FEB" w14:textId="27BD6FBA" w:rsidR="0011650F" w:rsidRPr="00904355" w:rsidRDefault="001A468D" w:rsidP="001A468D">
      <w:pPr>
        <w:rPr>
          <w:rFonts w:ascii="Arial Narrow" w:hAnsi="Arial Narrow"/>
          <w:b/>
          <w:bCs/>
          <w:sz w:val="22"/>
          <w:szCs w:val="22"/>
        </w:rPr>
      </w:pPr>
      <w:r w:rsidRPr="00904355">
        <w:rPr>
          <w:rFonts w:ascii="Arial Narrow" w:hAnsi="Arial Narrow"/>
          <w:b/>
          <w:bCs/>
          <w:sz w:val="22"/>
          <w:szCs w:val="22"/>
        </w:rPr>
        <w:t>Conformance to the Subrecipient Agreement</w:t>
      </w:r>
    </w:p>
    <w:p w14:paraId="5FE128D3" w14:textId="745526D5" w:rsidR="001A468D" w:rsidRPr="00904355" w:rsidRDefault="001A468D" w:rsidP="001A468D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Subgrant agreement (with completed Attachments B and C) for the project with Florida Commerce</w:t>
      </w:r>
    </w:p>
    <w:p w14:paraId="0A07DE57" w14:textId="5D7DD474" w:rsidR="00FF3E15" w:rsidRPr="00904355" w:rsidRDefault="00FF3E15" w:rsidP="00FF3E15">
      <w:pPr>
        <w:pStyle w:val="ListParagraph"/>
        <w:numPr>
          <w:ilvl w:val="1"/>
          <w:numId w:val="2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Subrecipient Agreement with original Attachments B and C dated</w:t>
      </w:r>
      <w:r w:rsidR="00F42766">
        <w:rPr>
          <w:rFonts w:ascii="Arial Narrow" w:hAnsi="Arial Narrow"/>
          <w:color w:val="0070C0"/>
          <w:sz w:val="22"/>
          <w:szCs w:val="22"/>
        </w:rPr>
        <w:t xml:space="preserve"> </w:t>
      </w:r>
      <w:r w:rsidR="00A951AD">
        <w:rPr>
          <w:rFonts w:ascii="Arial Narrow" w:hAnsi="Arial Narrow"/>
          <w:color w:val="0070C0"/>
          <w:sz w:val="22"/>
          <w:szCs w:val="22"/>
        </w:rPr>
        <w:t>10/27/22</w:t>
      </w:r>
    </w:p>
    <w:p w14:paraId="2B853363" w14:textId="4F613A63" w:rsidR="00FF3E15" w:rsidRPr="00904355" w:rsidRDefault="00FF3E15" w:rsidP="00FF3E15">
      <w:pPr>
        <w:pStyle w:val="ListParagraph"/>
        <w:numPr>
          <w:ilvl w:val="1"/>
          <w:numId w:val="2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Subrecipient Amendment One dated</w:t>
      </w:r>
      <w:r w:rsidR="001B0642" w:rsidRPr="00904355">
        <w:rPr>
          <w:rFonts w:ascii="Arial Narrow" w:hAnsi="Arial Narrow"/>
          <w:color w:val="0070C0"/>
          <w:sz w:val="22"/>
          <w:szCs w:val="22"/>
        </w:rPr>
        <w:t xml:space="preserve"> </w:t>
      </w:r>
      <w:r w:rsidR="00A951AD">
        <w:rPr>
          <w:rFonts w:ascii="Arial Narrow" w:hAnsi="Arial Narrow"/>
          <w:color w:val="0070C0"/>
          <w:sz w:val="22"/>
          <w:szCs w:val="22"/>
        </w:rPr>
        <w:t>3/19/24</w:t>
      </w:r>
    </w:p>
    <w:p w14:paraId="2799499C" w14:textId="6009CE2A" w:rsidR="00FF3E15" w:rsidRPr="00904355" w:rsidRDefault="00FF3E15" w:rsidP="00FF3E15">
      <w:pPr>
        <w:pStyle w:val="ListParagraph"/>
        <w:numPr>
          <w:ilvl w:val="1"/>
          <w:numId w:val="2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Subrecipient Amendment Two dated</w:t>
      </w:r>
      <w:r w:rsidR="00ED4C44" w:rsidRPr="00904355">
        <w:rPr>
          <w:rFonts w:ascii="Arial Narrow" w:hAnsi="Arial Narrow"/>
          <w:color w:val="0070C0"/>
          <w:sz w:val="22"/>
          <w:szCs w:val="22"/>
        </w:rPr>
        <w:t xml:space="preserve"> </w:t>
      </w:r>
      <w:r w:rsidR="001B0642" w:rsidRPr="00904355">
        <w:rPr>
          <w:rFonts w:ascii="Arial Narrow" w:hAnsi="Arial Narrow"/>
          <w:color w:val="0070C0"/>
          <w:sz w:val="22"/>
          <w:szCs w:val="22"/>
        </w:rPr>
        <w:t>3/</w:t>
      </w:r>
      <w:r w:rsidR="00A951AD">
        <w:rPr>
          <w:rFonts w:ascii="Arial Narrow" w:hAnsi="Arial Narrow"/>
          <w:color w:val="0070C0"/>
          <w:sz w:val="22"/>
          <w:szCs w:val="22"/>
        </w:rPr>
        <w:t>1</w:t>
      </w:r>
      <w:r w:rsidR="001B0642" w:rsidRPr="00904355">
        <w:rPr>
          <w:rFonts w:ascii="Arial Narrow" w:hAnsi="Arial Narrow"/>
          <w:color w:val="0070C0"/>
          <w:sz w:val="22"/>
          <w:szCs w:val="22"/>
        </w:rPr>
        <w:t>4/25</w:t>
      </w:r>
    </w:p>
    <w:p w14:paraId="2D971B12" w14:textId="36859319" w:rsidR="00FF3E15" w:rsidRPr="00904355" w:rsidRDefault="00FF3E15" w:rsidP="00FF3E15">
      <w:pPr>
        <w:pStyle w:val="ListParagraph"/>
        <w:numPr>
          <w:ilvl w:val="1"/>
          <w:numId w:val="2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Attachment B – Modifications (various</w:t>
      </w:r>
      <w:r w:rsidR="00110391" w:rsidRPr="00904355">
        <w:rPr>
          <w:rFonts w:ascii="Arial Narrow" w:hAnsi="Arial Narrow"/>
          <w:color w:val="0070C0"/>
          <w:sz w:val="22"/>
          <w:szCs w:val="22"/>
        </w:rPr>
        <w:t xml:space="preserve"> dates</w:t>
      </w:r>
      <w:r w:rsidRPr="00904355">
        <w:rPr>
          <w:rFonts w:ascii="Arial Narrow" w:hAnsi="Arial Narrow"/>
          <w:color w:val="0070C0"/>
          <w:sz w:val="22"/>
          <w:szCs w:val="22"/>
        </w:rPr>
        <w:t>)</w:t>
      </w:r>
    </w:p>
    <w:p w14:paraId="2460F3C6" w14:textId="397165E8" w:rsidR="00FF3E15" w:rsidRDefault="00FF3E15" w:rsidP="00FF3E15">
      <w:pPr>
        <w:pStyle w:val="ListParagraph"/>
        <w:numPr>
          <w:ilvl w:val="1"/>
          <w:numId w:val="2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Attachment C – Modifications (various</w:t>
      </w:r>
      <w:r w:rsidR="00110391" w:rsidRPr="00904355">
        <w:rPr>
          <w:rFonts w:ascii="Arial Narrow" w:hAnsi="Arial Narrow"/>
          <w:color w:val="0070C0"/>
          <w:sz w:val="22"/>
          <w:szCs w:val="22"/>
        </w:rPr>
        <w:t xml:space="preserve"> dates</w:t>
      </w:r>
      <w:r w:rsidRPr="00904355">
        <w:rPr>
          <w:rFonts w:ascii="Arial Narrow" w:hAnsi="Arial Narrow"/>
          <w:color w:val="0070C0"/>
          <w:sz w:val="22"/>
          <w:szCs w:val="22"/>
        </w:rPr>
        <w:t>)</w:t>
      </w:r>
    </w:p>
    <w:p w14:paraId="3F27304E" w14:textId="1DB703E3" w:rsidR="00B10684" w:rsidRPr="00904355" w:rsidRDefault="00B10684" w:rsidP="00B10684">
      <w:pPr>
        <w:pStyle w:val="ListParagraph"/>
        <w:numPr>
          <w:ilvl w:val="2"/>
          <w:numId w:val="2"/>
        </w:numPr>
        <w:rPr>
          <w:rFonts w:ascii="Arial Narrow" w:hAnsi="Arial Narrow"/>
          <w:color w:val="0070C0"/>
          <w:sz w:val="22"/>
          <w:szCs w:val="22"/>
        </w:rPr>
      </w:pPr>
      <w:r>
        <w:rPr>
          <w:rFonts w:ascii="Arial Narrow" w:hAnsi="Arial Narrow"/>
          <w:color w:val="0070C0"/>
          <w:sz w:val="22"/>
          <w:szCs w:val="22"/>
        </w:rPr>
        <w:t>All have been uploaded into the SharePoint Drive</w:t>
      </w:r>
    </w:p>
    <w:p w14:paraId="32312709" w14:textId="0216436F" w:rsidR="001A468D" w:rsidRPr="00904355" w:rsidRDefault="001A468D" w:rsidP="001A468D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Fraud prevention policies and procedures</w:t>
      </w:r>
    </w:p>
    <w:p w14:paraId="5F866113" w14:textId="1EF24260" w:rsidR="00BB7B65" w:rsidRPr="00470657" w:rsidRDefault="00BB7B65" w:rsidP="00BB7B65">
      <w:pPr>
        <w:pStyle w:val="ListParagraph"/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bookmarkStart w:id="0" w:name="_Hlk208321800"/>
      <w:r w:rsidRPr="00FC706A">
        <w:rPr>
          <w:rFonts w:ascii="Arial Narrow" w:hAnsi="Arial Narrow"/>
          <w:color w:val="0070C0"/>
          <w:sz w:val="22"/>
          <w:szCs w:val="22"/>
        </w:rPr>
        <w:t xml:space="preserve">Fraud prevention policies and procedures can </w:t>
      </w:r>
      <w:proofErr w:type="gramStart"/>
      <w:r w:rsidRPr="00FC706A">
        <w:rPr>
          <w:rFonts w:ascii="Arial Narrow" w:hAnsi="Arial Narrow"/>
          <w:color w:val="0070C0"/>
          <w:sz w:val="22"/>
          <w:szCs w:val="22"/>
        </w:rPr>
        <w:t>be located in</w:t>
      </w:r>
      <w:proofErr w:type="gramEnd"/>
      <w:r w:rsidRPr="00FC706A">
        <w:rPr>
          <w:rFonts w:ascii="Arial Narrow" w:hAnsi="Arial Narrow"/>
          <w:color w:val="0070C0"/>
          <w:sz w:val="22"/>
          <w:szCs w:val="22"/>
        </w:rPr>
        <w:t xml:space="preserve"> the City of Lakeland’s Grant Administration Handbook</w:t>
      </w:r>
      <w:r w:rsidR="00710F0F" w:rsidRPr="00FC706A">
        <w:rPr>
          <w:rFonts w:ascii="Arial Narrow" w:hAnsi="Arial Narrow"/>
          <w:color w:val="0070C0"/>
          <w:sz w:val="22"/>
          <w:szCs w:val="22"/>
        </w:rPr>
        <w:t>,</w:t>
      </w:r>
      <w:r w:rsidR="00082767" w:rsidRPr="00FC706A">
        <w:rPr>
          <w:rFonts w:ascii="Arial Narrow" w:hAnsi="Arial Narrow"/>
          <w:color w:val="0070C0"/>
          <w:sz w:val="22"/>
          <w:szCs w:val="22"/>
        </w:rPr>
        <w:t xml:space="preserve"> that </w:t>
      </w:r>
      <w:r w:rsidR="00D631BA">
        <w:rPr>
          <w:rFonts w:ascii="Arial Narrow" w:hAnsi="Arial Narrow"/>
          <w:color w:val="0070C0"/>
          <w:sz w:val="22"/>
          <w:szCs w:val="22"/>
        </w:rPr>
        <w:t>are</w:t>
      </w:r>
      <w:r w:rsidR="00710F0F" w:rsidRPr="00FC706A">
        <w:rPr>
          <w:rFonts w:ascii="Arial Narrow" w:hAnsi="Arial Narrow"/>
          <w:color w:val="0070C0"/>
          <w:sz w:val="22"/>
          <w:szCs w:val="22"/>
        </w:rPr>
        <w:t xml:space="preserve"> </w:t>
      </w:r>
      <w:r w:rsidRPr="00FC706A">
        <w:rPr>
          <w:rFonts w:ascii="Arial Narrow" w:hAnsi="Arial Narrow"/>
          <w:color w:val="0070C0"/>
          <w:sz w:val="22"/>
          <w:szCs w:val="22"/>
        </w:rPr>
        <w:t>uploaded into the SharePoint Drive</w:t>
      </w:r>
      <w:r w:rsidR="00FC706A" w:rsidRPr="00FC706A">
        <w:rPr>
          <w:rFonts w:ascii="Arial Narrow" w:hAnsi="Arial Narrow"/>
          <w:color w:val="0070C0"/>
          <w:sz w:val="22"/>
          <w:szCs w:val="22"/>
        </w:rPr>
        <w:t>.</w:t>
      </w:r>
      <w:bookmarkEnd w:id="0"/>
    </w:p>
    <w:p w14:paraId="0E2E81BB" w14:textId="77777777" w:rsidR="00470657" w:rsidRPr="00BB01DC" w:rsidRDefault="00470657" w:rsidP="00470657">
      <w:pPr>
        <w:pStyle w:val="ListParagraph"/>
        <w:ind w:left="1440"/>
        <w:rPr>
          <w:rFonts w:ascii="Arial Narrow" w:hAnsi="Arial Narrow"/>
          <w:sz w:val="22"/>
          <w:szCs w:val="22"/>
        </w:rPr>
      </w:pPr>
    </w:p>
    <w:p w14:paraId="2CDF2751" w14:textId="21E3C9FA" w:rsidR="00BB01DC" w:rsidRPr="00912B72" w:rsidRDefault="00912B72" w:rsidP="00BB01DC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DB72C4">
        <w:rPr>
          <w:rFonts w:ascii="Arial Narrow" w:hAnsi="Arial Narrow"/>
          <w:sz w:val="22"/>
          <w:szCs w:val="22"/>
        </w:rPr>
        <w:t>Duplication of Benefits</w:t>
      </w:r>
    </w:p>
    <w:p w14:paraId="5DD38755" w14:textId="08E4C900" w:rsidR="00610DBD" w:rsidRPr="0049420A" w:rsidRDefault="00AF049D" w:rsidP="0049420A">
      <w:pPr>
        <w:pStyle w:val="ListParagraph"/>
        <w:numPr>
          <w:ilvl w:val="1"/>
          <w:numId w:val="2"/>
        </w:numPr>
        <w:shd w:val="clear" w:color="auto" w:fill="F0F3FF"/>
        <w:spacing w:after="0" w:line="240" w:lineRule="auto"/>
        <w:rPr>
          <w:rFonts w:ascii="Arial Narrow" w:hAnsi="Arial Narrow"/>
          <w:sz w:val="22"/>
          <w:szCs w:val="22"/>
        </w:rPr>
      </w:pPr>
      <w:r w:rsidRPr="0049420A">
        <w:rPr>
          <w:rFonts w:ascii="Arial Narrow" w:hAnsi="Arial Narrow"/>
          <w:color w:val="0070C0"/>
          <w:sz w:val="22"/>
          <w:szCs w:val="22"/>
        </w:rPr>
        <w:t xml:space="preserve">Duplication of Benefits </w:t>
      </w:r>
      <w:r w:rsidR="00E52B45" w:rsidRPr="0049420A">
        <w:rPr>
          <w:rFonts w:ascii="Arial Narrow" w:hAnsi="Arial Narrow"/>
          <w:color w:val="0070C0"/>
          <w:sz w:val="22"/>
          <w:szCs w:val="22"/>
        </w:rPr>
        <w:t xml:space="preserve">policy </w:t>
      </w:r>
      <w:r w:rsidRPr="0049420A">
        <w:rPr>
          <w:rFonts w:ascii="Arial Narrow" w:hAnsi="Arial Narrow"/>
          <w:color w:val="0070C0"/>
          <w:sz w:val="22"/>
          <w:szCs w:val="22"/>
        </w:rPr>
        <w:t xml:space="preserve">can </w:t>
      </w:r>
      <w:proofErr w:type="gramStart"/>
      <w:r w:rsidRPr="0049420A">
        <w:rPr>
          <w:rFonts w:ascii="Arial Narrow" w:hAnsi="Arial Narrow"/>
          <w:color w:val="0070C0"/>
          <w:sz w:val="22"/>
          <w:szCs w:val="22"/>
        </w:rPr>
        <w:t>be located in</w:t>
      </w:r>
      <w:proofErr w:type="gramEnd"/>
      <w:r w:rsidRPr="0049420A">
        <w:rPr>
          <w:rFonts w:ascii="Arial Narrow" w:hAnsi="Arial Narrow"/>
          <w:color w:val="0070C0"/>
          <w:sz w:val="22"/>
          <w:szCs w:val="22"/>
        </w:rPr>
        <w:t xml:space="preserve"> </w:t>
      </w:r>
      <w:r w:rsidR="00E52B45" w:rsidRPr="0049420A">
        <w:rPr>
          <w:rFonts w:ascii="Arial Narrow" w:hAnsi="Arial Narrow"/>
          <w:color w:val="0070C0"/>
          <w:sz w:val="22"/>
          <w:szCs w:val="22"/>
        </w:rPr>
        <w:t>the</w:t>
      </w:r>
      <w:r w:rsidR="005B45A9" w:rsidRPr="0049420A">
        <w:rPr>
          <w:rFonts w:ascii="Arial Narrow" w:hAnsi="Arial Narrow"/>
          <w:color w:val="0070C0"/>
          <w:sz w:val="22"/>
          <w:szCs w:val="22"/>
        </w:rPr>
        <w:t xml:space="preserve"> </w:t>
      </w:r>
      <w:r w:rsidR="00187176" w:rsidRPr="0049420A">
        <w:rPr>
          <w:rFonts w:ascii="Arial Narrow" w:hAnsi="Arial Narrow"/>
          <w:color w:val="0070C0"/>
          <w:sz w:val="22"/>
          <w:szCs w:val="22"/>
        </w:rPr>
        <w:t>City of Lakeland’s Grant Administration Handbook</w:t>
      </w:r>
      <w:r w:rsidR="000E1BFD" w:rsidRPr="0049420A">
        <w:rPr>
          <w:rFonts w:ascii="Arial Narrow" w:hAnsi="Arial Narrow"/>
          <w:color w:val="0070C0"/>
          <w:sz w:val="22"/>
          <w:szCs w:val="22"/>
        </w:rPr>
        <w:t xml:space="preserve"> reference under the Stafford Act</w:t>
      </w:r>
      <w:r w:rsidR="00D911DA" w:rsidRPr="0049420A">
        <w:rPr>
          <w:rFonts w:ascii="Arial Narrow" w:hAnsi="Arial Narrow"/>
          <w:color w:val="0070C0"/>
          <w:sz w:val="22"/>
          <w:szCs w:val="22"/>
        </w:rPr>
        <w:t>, and the City of Lakeland</w:t>
      </w:r>
      <w:r w:rsidR="00745E01" w:rsidRPr="0049420A">
        <w:rPr>
          <w:rFonts w:ascii="Arial Narrow" w:hAnsi="Arial Narrow"/>
          <w:color w:val="0070C0"/>
          <w:sz w:val="22"/>
          <w:szCs w:val="22"/>
        </w:rPr>
        <w:t xml:space="preserve"> Central Policy and Procedures Manual</w:t>
      </w:r>
      <w:r w:rsidR="00187176" w:rsidRPr="0049420A">
        <w:rPr>
          <w:rFonts w:ascii="Arial Narrow" w:hAnsi="Arial Narrow"/>
          <w:color w:val="0070C0"/>
          <w:sz w:val="22"/>
          <w:szCs w:val="22"/>
        </w:rPr>
        <w:t xml:space="preserve">, </w:t>
      </w:r>
      <w:r w:rsidR="00745E01" w:rsidRPr="0049420A">
        <w:rPr>
          <w:rFonts w:ascii="Arial Narrow" w:hAnsi="Arial Narrow"/>
          <w:color w:val="0070C0"/>
          <w:sz w:val="22"/>
          <w:szCs w:val="22"/>
        </w:rPr>
        <w:t>which</w:t>
      </w:r>
      <w:r w:rsidR="00187176" w:rsidRPr="0049420A">
        <w:rPr>
          <w:rFonts w:ascii="Arial Narrow" w:hAnsi="Arial Narrow"/>
          <w:color w:val="0070C0"/>
          <w:sz w:val="22"/>
          <w:szCs w:val="22"/>
        </w:rPr>
        <w:t xml:space="preserve"> are uploaded into the SharePoint Drive</w:t>
      </w:r>
      <w:r w:rsidR="0049420A" w:rsidRPr="0049420A">
        <w:rPr>
          <w:rFonts w:ascii="Arial Narrow" w:hAnsi="Arial Narrow"/>
          <w:color w:val="0070C0"/>
          <w:sz w:val="22"/>
          <w:szCs w:val="22"/>
        </w:rPr>
        <w:t xml:space="preserve"> and found </w:t>
      </w:r>
      <w:r w:rsidR="00442047" w:rsidRPr="0049420A">
        <w:rPr>
          <w:rFonts w:ascii="Arial Narrow" w:hAnsi="Arial Narrow"/>
          <w:color w:val="0070C0"/>
          <w:sz w:val="22"/>
          <w:szCs w:val="22"/>
          <w:u w:val="single"/>
        </w:rPr>
        <w:t>under Record-Keeping Systems</w:t>
      </w:r>
      <w:r w:rsidR="0049420A" w:rsidRPr="0049420A">
        <w:rPr>
          <w:rFonts w:ascii="Arial Narrow" w:hAnsi="Arial Narrow"/>
          <w:color w:val="0070C0"/>
          <w:sz w:val="22"/>
          <w:szCs w:val="22"/>
          <w:u w:val="single"/>
        </w:rPr>
        <w:t xml:space="preserve"> - Financial, acquisition, and grant management policies.</w:t>
      </w:r>
    </w:p>
    <w:p w14:paraId="6143108C" w14:textId="3B1BC8D8" w:rsidR="001A468D" w:rsidRDefault="001A468D" w:rsidP="001A468D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Internal control assessment</w:t>
      </w:r>
    </w:p>
    <w:p w14:paraId="15C52A60" w14:textId="2D2FAD89" w:rsidR="00F64A5E" w:rsidRPr="00DF0480" w:rsidRDefault="00380569" w:rsidP="00F64A5E">
      <w:pPr>
        <w:pStyle w:val="ListParagraph"/>
        <w:numPr>
          <w:ilvl w:val="1"/>
          <w:numId w:val="2"/>
        </w:numPr>
        <w:rPr>
          <w:rFonts w:ascii="Arial Narrow" w:hAnsi="Arial Narrow"/>
          <w:color w:val="0070C0"/>
          <w:sz w:val="22"/>
          <w:szCs w:val="22"/>
        </w:rPr>
      </w:pPr>
      <w:r w:rsidRPr="00DF0480">
        <w:rPr>
          <w:rFonts w:ascii="Arial Narrow" w:hAnsi="Arial Narrow"/>
          <w:color w:val="0070C0"/>
          <w:sz w:val="22"/>
          <w:szCs w:val="22"/>
        </w:rPr>
        <w:t>City of Lakeland Internal Controls</w:t>
      </w:r>
      <w:r w:rsidR="001D0E71" w:rsidRPr="00DF0480">
        <w:rPr>
          <w:rFonts w:ascii="Arial Narrow" w:hAnsi="Arial Narrow"/>
          <w:color w:val="0070C0"/>
          <w:sz w:val="22"/>
          <w:szCs w:val="22"/>
        </w:rPr>
        <w:t xml:space="preserve"> Policy</w:t>
      </w:r>
      <w:r w:rsidR="00882986" w:rsidRPr="00DF0480">
        <w:rPr>
          <w:rFonts w:ascii="Arial Narrow" w:hAnsi="Arial Narrow"/>
          <w:color w:val="0070C0"/>
          <w:sz w:val="22"/>
          <w:szCs w:val="22"/>
        </w:rPr>
        <w:t xml:space="preserve"> pertinent to Public Law 115-123 and COL grants</w:t>
      </w:r>
      <w:r w:rsidR="00520648" w:rsidRPr="00DF0480">
        <w:rPr>
          <w:rFonts w:ascii="Arial Narrow" w:hAnsi="Arial Narrow"/>
          <w:color w:val="0070C0"/>
          <w:sz w:val="22"/>
          <w:szCs w:val="22"/>
        </w:rPr>
        <w:t xml:space="preserve"> is</w:t>
      </w:r>
      <w:r w:rsidR="000A5ED8" w:rsidRPr="00DF0480">
        <w:rPr>
          <w:rFonts w:ascii="Arial Narrow" w:hAnsi="Arial Narrow"/>
          <w:color w:val="0070C0"/>
          <w:sz w:val="22"/>
          <w:szCs w:val="22"/>
        </w:rPr>
        <w:t xml:space="preserve"> uploaded to the SharePoint Drive.</w:t>
      </w:r>
    </w:p>
    <w:p w14:paraId="2A930731" w14:textId="769BD381" w:rsidR="00520648" w:rsidRPr="00DF0480" w:rsidRDefault="00520648" w:rsidP="00A926B6">
      <w:pPr>
        <w:pStyle w:val="ListParagraph"/>
        <w:numPr>
          <w:ilvl w:val="1"/>
          <w:numId w:val="2"/>
        </w:numPr>
        <w:rPr>
          <w:rFonts w:ascii="Arial Narrow" w:hAnsi="Arial Narrow"/>
          <w:color w:val="0070C0"/>
          <w:sz w:val="22"/>
          <w:szCs w:val="22"/>
        </w:rPr>
      </w:pPr>
      <w:r w:rsidRPr="00DF0480">
        <w:rPr>
          <w:rFonts w:ascii="Arial Narrow" w:hAnsi="Arial Narrow"/>
          <w:color w:val="0070C0"/>
          <w:sz w:val="22"/>
          <w:szCs w:val="22"/>
        </w:rPr>
        <w:t>QA/QC System Policies and Procedures</w:t>
      </w:r>
      <w:r w:rsidR="00744F71" w:rsidRPr="00DF0480">
        <w:rPr>
          <w:rFonts w:ascii="Arial Narrow" w:hAnsi="Arial Narrow"/>
          <w:color w:val="0070C0"/>
          <w:sz w:val="22"/>
          <w:szCs w:val="22"/>
        </w:rPr>
        <w:t xml:space="preserve"> are found in the COL Central Accounting Policy and Procedures Manual</w:t>
      </w:r>
      <w:r w:rsidR="002202A4" w:rsidRPr="00DF0480">
        <w:rPr>
          <w:rFonts w:ascii="Arial Narrow" w:hAnsi="Arial Narrow"/>
          <w:color w:val="0070C0"/>
          <w:sz w:val="22"/>
          <w:szCs w:val="22"/>
        </w:rPr>
        <w:t>,</w:t>
      </w:r>
      <w:r w:rsidR="00F25C39" w:rsidRPr="00DF0480">
        <w:rPr>
          <w:rFonts w:ascii="Arial Narrow" w:hAnsi="Arial Narrow"/>
          <w:color w:val="0070C0"/>
          <w:sz w:val="22"/>
          <w:szCs w:val="22"/>
        </w:rPr>
        <w:t xml:space="preserve"> </w:t>
      </w:r>
      <w:r w:rsidR="00F25C39" w:rsidRPr="00DF0480">
        <w:rPr>
          <w:rFonts w:ascii="Arial Narrow" w:hAnsi="Arial Narrow"/>
          <w:color w:val="0070C0"/>
          <w:sz w:val="22"/>
          <w:szCs w:val="22"/>
          <w:u w:val="single"/>
        </w:rPr>
        <w:t xml:space="preserve">found under Record-Keeping Systems </w:t>
      </w:r>
      <w:r w:rsidR="00EF4547" w:rsidRPr="00DF0480">
        <w:rPr>
          <w:rFonts w:ascii="Arial Narrow" w:hAnsi="Arial Narrow"/>
          <w:color w:val="0070C0"/>
          <w:sz w:val="22"/>
          <w:szCs w:val="22"/>
          <w:u w:val="single"/>
        </w:rPr>
        <w:t>B – City of Lakeland Central Accounting Policy and Procedures Manual</w:t>
      </w:r>
      <w:r w:rsidR="00480AD1" w:rsidRPr="00DF0480">
        <w:rPr>
          <w:rFonts w:ascii="Arial Narrow" w:hAnsi="Arial Narrow"/>
          <w:color w:val="0070C0"/>
          <w:sz w:val="22"/>
          <w:szCs w:val="22"/>
          <w:u w:val="single"/>
        </w:rPr>
        <w:t>.</w:t>
      </w:r>
    </w:p>
    <w:p w14:paraId="3D6A844F" w14:textId="7D1DB031" w:rsidR="007071A5" w:rsidRPr="00904355" w:rsidRDefault="00660878" w:rsidP="00520648">
      <w:pPr>
        <w:pStyle w:val="ListParagraph"/>
        <w:numPr>
          <w:ilvl w:val="2"/>
          <w:numId w:val="2"/>
        </w:numPr>
        <w:rPr>
          <w:rFonts w:ascii="Arial Narrow" w:hAnsi="Arial Narrow"/>
          <w:color w:val="0070C0"/>
          <w:sz w:val="22"/>
          <w:szCs w:val="22"/>
          <w:u w:val="single"/>
        </w:rPr>
      </w:pPr>
      <w:r w:rsidRPr="00DF0480">
        <w:rPr>
          <w:rFonts w:ascii="Arial Narrow" w:hAnsi="Arial Narrow"/>
          <w:color w:val="0070C0"/>
          <w:sz w:val="22"/>
          <w:szCs w:val="22"/>
        </w:rPr>
        <w:t>HUD/DOC has conducted no internal control assessments</w:t>
      </w:r>
      <w:r w:rsidR="00F24268" w:rsidRPr="00DF0480">
        <w:rPr>
          <w:rFonts w:ascii="Arial Narrow" w:hAnsi="Arial Narrow"/>
          <w:color w:val="0070C0"/>
          <w:sz w:val="22"/>
          <w:szCs w:val="22"/>
        </w:rPr>
        <w:t xml:space="preserve"> to date</w:t>
      </w:r>
      <w:r w:rsidR="00827988" w:rsidRPr="00DF0480">
        <w:rPr>
          <w:rFonts w:ascii="Arial Narrow" w:hAnsi="Arial Narrow"/>
          <w:color w:val="0070C0"/>
          <w:sz w:val="22"/>
          <w:szCs w:val="22"/>
        </w:rPr>
        <w:t xml:space="preserve">.  </w:t>
      </w:r>
      <w:r w:rsidR="00CC5ED0" w:rsidRPr="00DF0480">
        <w:rPr>
          <w:rFonts w:ascii="Arial Narrow" w:hAnsi="Arial Narrow"/>
          <w:color w:val="0070C0"/>
          <w:sz w:val="22"/>
          <w:szCs w:val="22"/>
        </w:rPr>
        <w:t>The</w:t>
      </w:r>
      <w:r w:rsidR="003121BF" w:rsidRPr="00DF0480">
        <w:rPr>
          <w:rFonts w:ascii="Arial Narrow" w:hAnsi="Arial Narrow"/>
          <w:color w:val="0070C0"/>
          <w:sz w:val="22"/>
          <w:szCs w:val="22"/>
        </w:rPr>
        <w:t xml:space="preserve"> </w:t>
      </w:r>
      <w:r w:rsidR="00CC5ED0" w:rsidRPr="00DF0480">
        <w:rPr>
          <w:rFonts w:ascii="Arial Narrow" w:hAnsi="Arial Narrow"/>
          <w:color w:val="0070C0"/>
          <w:sz w:val="22"/>
          <w:szCs w:val="22"/>
        </w:rPr>
        <w:t xml:space="preserve">Outside Auditor’s </w:t>
      </w:r>
      <w:r w:rsidR="00827988" w:rsidRPr="00DF0480">
        <w:rPr>
          <w:rFonts w:ascii="Arial Narrow" w:hAnsi="Arial Narrow"/>
          <w:color w:val="0070C0"/>
          <w:sz w:val="22"/>
          <w:szCs w:val="22"/>
        </w:rPr>
        <w:t>Internal control</w:t>
      </w:r>
      <w:r w:rsidR="00827988" w:rsidRPr="00904355">
        <w:rPr>
          <w:rFonts w:ascii="Arial Narrow" w:hAnsi="Arial Narrow"/>
          <w:color w:val="0070C0"/>
          <w:sz w:val="22"/>
          <w:szCs w:val="22"/>
        </w:rPr>
        <w:t xml:space="preserve"> assessment findings can </w:t>
      </w:r>
      <w:proofErr w:type="gramStart"/>
      <w:r w:rsidR="00827988" w:rsidRPr="00904355">
        <w:rPr>
          <w:rFonts w:ascii="Arial Narrow" w:hAnsi="Arial Narrow"/>
          <w:color w:val="0070C0"/>
          <w:sz w:val="22"/>
          <w:szCs w:val="22"/>
        </w:rPr>
        <w:t>be located in</w:t>
      </w:r>
      <w:proofErr w:type="gramEnd"/>
      <w:r w:rsidR="00827988" w:rsidRPr="00904355">
        <w:rPr>
          <w:rFonts w:ascii="Arial Narrow" w:hAnsi="Arial Narrow"/>
          <w:color w:val="0070C0"/>
          <w:sz w:val="22"/>
          <w:szCs w:val="22"/>
        </w:rPr>
        <w:t xml:space="preserve"> the </w:t>
      </w:r>
      <w:r w:rsidR="00226418" w:rsidRPr="00904355">
        <w:rPr>
          <w:rFonts w:ascii="Arial Narrow" w:hAnsi="Arial Narrow"/>
          <w:color w:val="0070C0"/>
          <w:sz w:val="22"/>
          <w:szCs w:val="22"/>
        </w:rPr>
        <w:t>most recent Annual Comprehensive Financial Report for FY24</w:t>
      </w:r>
      <w:r w:rsidR="00A31AE8" w:rsidRPr="00904355">
        <w:rPr>
          <w:rFonts w:ascii="Arial Narrow" w:hAnsi="Arial Narrow"/>
          <w:color w:val="0070C0"/>
          <w:sz w:val="22"/>
          <w:szCs w:val="22"/>
        </w:rPr>
        <w:t>,</w:t>
      </w:r>
      <w:r w:rsidR="003121BF" w:rsidRPr="00904355">
        <w:rPr>
          <w:rFonts w:ascii="Arial Narrow" w:hAnsi="Arial Narrow"/>
          <w:color w:val="0070C0"/>
          <w:sz w:val="22"/>
          <w:szCs w:val="22"/>
        </w:rPr>
        <w:t xml:space="preserve"> that </w:t>
      </w:r>
      <w:r w:rsidR="00A31AE8" w:rsidRPr="00904355">
        <w:rPr>
          <w:rFonts w:ascii="Arial Narrow" w:hAnsi="Arial Narrow"/>
          <w:color w:val="0070C0"/>
          <w:sz w:val="22"/>
          <w:szCs w:val="22"/>
        </w:rPr>
        <w:t>are</w:t>
      </w:r>
      <w:r w:rsidR="00226418" w:rsidRPr="00904355">
        <w:rPr>
          <w:rFonts w:ascii="Arial Narrow" w:hAnsi="Arial Narrow"/>
          <w:color w:val="0070C0"/>
          <w:sz w:val="22"/>
          <w:szCs w:val="22"/>
        </w:rPr>
        <w:t xml:space="preserve"> uploaded to the SharePoint Drive</w:t>
      </w:r>
      <w:r w:rsidR="00F24268" w:rsidRPr="00904355">
        <w:rPr>
          <w:rFonts w:ascii="Arial Narrow" w:hAnsi="Arial Narrow"/>
          <w:color w:val="0070C0"/>
          <w:sz w:val="22"/>
          <w:szCs w:val="22"/>
        </w:rPr>
        <w:t xml:space="preserve"> </w:t>
      </w:r>
      <w:r w:rsidR="00F24268" w:rsidRPr="00904355">
        <w:rPr>
          <w:rFonts w:ascii="Arial Narrow" w:hAnsi="Arial Narrow"/>
          <w:color w:val="0070C0"/>
          <w:sz w:val="22"/>
          <w:szCs w:val="22"/>
          <w:u w:val="single"/>
        </w:rPr>
        <w:t>under Record-Keeping Systems</w:t>
      </w:r>
    </w:p>
    <w:p w14:paraId="51572A83" w14:textId="00EB013A" w:rsidR="001A468D" w:rsidRPr="00904355" w:rsidRDefault="001A468D" w:rsidP="001A468D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Prior monitoring and risk assessment reports</w:t>
      </w:r>
    </w:p>
    <w:p w14:paraId="22CB2982" w14:textId="3D578113" w:rsidR="00FF3E15" w:rsidRPr="00904355" w:rsidRDefault="00FF3E15" w:rsidP="00FF3E15">
      <w:pPr>
        <w:pStyle w:val="ListParagraph"/>
        <w:numPr>
          <w:ilvl w:val="1"/>
          <w:numId w:val="2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N/A (No prior monitoring and risk assessment reports)</w:t>
      </w:r>
    </w:p>
    <w:p w14:paraId="1727FC37" w14:textId="27E906D2" w:rsidR="001A468D" w:rsidRPr="00904355" w:rsidRDefault="001A468D" w:rsidP="001A468D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Monitoring and oversight plan (if any)</w:t>
      </w:r>
    </w:p>
    <w:p w14:paraId="149ED48D" w14:textId="757D4EDB" w:rsidR="00FF3E15" w:rsidRPr="00904355" w:rsidRDefault="00FF3E15" w:rsidP="00FF3E15">
      <w:pPr>
        <w:pStyle w:val="ListParagraph"/>
        <w:numPr>
          <w:ilvl w:val="1"/>
          <w:numId w:val="2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N/A (No prior monitoring and oversight plans)</w:t>
      </w:r>
    </w:p>
    <w:p w14:paraId="66AA2FF2" w14:textId="29F882FF" w:rsidR="001A468D" w:rsidRPr="00904355" w:rsidRDefault="001A468D" w:rsidP="001A468D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Does this project include any acquisitions or relocations?  If so, please provide number of people relocated and addresses.</w:t>
      </w:r>
    </w:p>
    <w:p w14:paraId="298F3611" w14:textId="7E74738F" w:rsidR="001A468D" w:rsidRPr="00904355" w:rsidRDefault="001A468D" w:rsidP="001A468D">
      <w:pPr>
        <w:pStyle w:val="ListParagraph"/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This project does not anticipate any acquisitions or relocations. Temporary Construction easements will be obtained prior to construction.</w:t>
      </w:r>
    </w:p>
    <w:p w14:paraId="1BEE5A5A" w14:textId="5983CFC0" w:rsidR="00AF3055" w:rsidRPr="00904355" w:rsidRDefault="001A468D" w:rsidP="00AF3055">
      <w:pPr>
        <w:pStyle w:val="ListParagraph"/>
        <w:numPr>
          <w:ilvl w:val="0"/>
          <w:numId w:val="2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Use of Force policy</w:t>
      </w:r>
    </w:p>
    <w:p w14:paraId="5B8028D1" w14:textId="53F94627" w:rsidR="002D6482" w:rsidRPr="00904355" w:rsidRDefault="002D6482" w:rsidP="002D6482">
      <w:pPr>
        <w:pStyle w:val="ListParagraph"/>
        <w:numPr>
          <w:ilvl w:val="1"/>
          <w:numId w:val="2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COL Use of Force polic</w:t>
      </w:r>
      <w:r w:rsidR="00895BA4" w:rsidRPr="00904355">
        <w:rPr>
          <w:rFonts w:ascii="Arial Narrow" w:hAnsi="Arial Narrow"/>
          <w:color w:val="0070C0"/>
          <w:sz w:val="22"/>
          <w:szCs w:val="22"/>
        </w:rPr>
        <w:t>y is</w:t>
      </w:r>
      <w:r w:rsidRPr="00904355">
        <w:rPr>
          <w:rFonts w:ascii="Arial Narrow" w:hAnsi="Arial Narrow"/>
          <w:color w:val="0070C0"/>
          <w:sz w:val="22"/>
          <w:szCs w:val="22"/>
        </w:rPr>
        <w:t xml:space="preserve"> uploaded into</w:t>
      </w:r>
      <w:r w:rsidR="008E1DA3" w:rsidRPr="00904355">
        <w:rPr>
          <w:rFonts w:ascii="Arial Narrow" w:hAnsi="Arial Narrow"/>
          <w:color w:val="0070C0"/>
          <w:sz w:val="22"/>
          <w:szCs w:val="22"/>
        </w:rPr>
        <w:t xml:space="preserve"> the SharePoint Drive.</w:t>
      </w:r>
    </w:p>
    <w:p w14:paraId="45157174" w14:textId="69257EAC" w:rsidR="0011650F" w:rsidRPr="00904355" w:rsidRDefault="00CB0276">
      <w:pPr>
        <w:rPr>
          <w:rFonts w:ascii="Arial Narrow" w:hAnsi="Arial Narrow"/>
          <w:b/>
          <w:bCs/>
          <w:sz w:val="22"/>
          <w:szCs w:val="22"/>
        </w:rPr>
      </w:pPr>
      <w:r w:rsidRPr="00904355">
        <w:rPr>
          <w:rFonts w:ascii="Arial Narrow" w:hAnsi="Arial Narrow"/>
          <w:b/>
          <w:bCs/>
          <w:sz w:val="22"/>
          <w:szCs w:val="22"/>
        </w:rPr>
        <w:t>Record-Keeping Systems</w:t>
      </w:r>
    </w:p>
    <w:p w14:paraId="7750B688" w14:textId="6041E020" w:rsidR="00CB0276" w:rsidRPr="00904355" w:rsidRDefault="00CB0276" w:rsidP="00CB0276">
      <w:pPr>
        <w:pStyle w:val="ListParagraph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Most recent audit or financial statement</w:t>
      </w:r>
    </w:p>
    <w:p w14:paraId="4F607734" w14:textId="5397EBBE" w:rsidR="00A51D03" w:rsidRPr="00904355" w:rsidRDefault="0002003C" w:rsidP="0002003C">
      <w:pPr>
        <w:pStyle w:val="ListParagraph"/>
        <w:numPr>
          <w:ilvl w:val="1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Most recent Annual Comprehensive Financial Report for FY24 uploaded into </w:t>
      </w:r>
      <w:r w:rsidR="000562B7" w:rsidRPr="00904355">
        <w:rPr>
          <w:rFonts w:ascii="Arial Narrow" w:hAnsi="Arial Narrow"/>
          <w:color w:val="0070C0"/>
          <w:sz w:val="22"/>
          <w:szCs w:val="22"/>
        </w:rPr>
        <w:t xml:space="preserve">the </w:t>
      </w:r>
      <w:r w:rsidRPr="00904355">
        <w:rPr>
          <w:rFonts w:ascii="Arial Narrow" w:hAnsi="Arial Narrow"/>
          <w:color w:val="0070C0"/>
          <w:sz w:val="22"/>
          <w:szCs w:val="22"/>
        </w:rPr>
        <w:t>SharePoint Drive.</w:t>
      </w:r>
    </w:p>
    <w:p w14:paraId="6515D84A" w14:textId="5AA49A66" w:rsidR="00CB0276" w:rsidRPr="00904355" w:rsidRDefault="00CB0276" w:rsidP="00CB0276">
      <w:pPr>
        <w:pStyle w:val="ListParagraph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Records retention policies and procedures</w:t>
      </w:r>
    </w:p>
    <w:p w14:paraId="086EB642" w14:textId="125DAA82" w:rsidR="00B13954" w:rsidRPr="00904355" w:rsidRDefault="009C562F" w:rsidP="00B13954">
      <w:pPr>
        <w:pStyle w:val="ListParagraph"/>
        <w:numPr>
          <w:ilvl w:val="1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Records </w:t>
      </w:r>
      <w:r w:rsidR="003E4EA6" w:rsidRPr="00904355">
        <w:rPr>
          <w:rFonts w:ascii="Arial Narrow" w:hAnsi="Arial Narrow"/>
          <w:color w:val="0070C0"/>
          <w:sz w:val="22"/>
          <w:szCs w:val="22"/>
        </w:rPr>
        <w:t>retention policies</w:t>
      </w:r>
      <w:r w:rsidR="00B13954" w:rsidRPr="00904355">
        <w:rPr>
          <w:rFonts w:ascii="Arial Narrow" w:hAnsi="Arial Narrow"/>
          <w:color w:val="0070C0"/>
          <w:sz w:val="22"/>
          <w:szCs w:val="22"/>
        </w:rPr>
        <w:t xml:space="preserve"> and procedures can </w:t>
      </w:r>
      <w:proofErr w:type="gramStart"/>
      <w:r w:rsidR="00B13954" w:rsidRPr="00904355">
        <w:rPr>
          <w:rFonts w:ascii="Arial Narrow" w:hAnsi="Arial Narrow"/>
          <w:color w:val="0070C0"/>
          <w:sz w:val="22"/>
          <w:szCs w:val="22"/>
        </w:rPr>
        <w:t>be located in</w:t>
      </w:r>
      <w:proofErr w:type="gramEnd"/>
      <w:r w:rsidR="00B13954" w:rsidRPr="00904355">
        <w:rPr>
          <w:rFonts w:ascii="Arial Narrow" w:hAnsi="Arial Narrow"/>
          <w:color w:val="0070C0"/>
          <w:sz w:val="22"/>
          <w:szCs w:val="22"/>
        </w:rPr>
        <w:t xml:space="preserve"> the City of Lakeland’s Grant Administration Handbook</w:t>
      </w:r>
      <w:r w:rsidR="003E1A00" w:rsidRPr="00904355">
        <w:rPr>
          <w:rFonts w:ascii="Arial Narrow" w:hAnsi="Arial Narrow"/>
          <w:color w:val="0070C0"/>
          <w:sz w:val="22"/>
          <w:szCs w:val="22"/>
        </w:rPr>
        <w:t xml:space="preserve"> – Appendix </w:t>
      </w:r>
      <w:r w:rsidR="00321C4E" w:rsidRPr="00904355">
        <w:rPr>
          <w:rFonts w:ascii="Arial Narrow" w:hAnsi="Arial Narrow"/>
          <w:color w:val="0070C0"/>
          <w:sz w:val="22"/>
          <w:szCs w:val="22"/>
        </w:rPr>
        <w:t>E</w:t>
      </w:r>
      <w:r w:rsidR="003E4EA6" w:rsidRPr="00904355">
        <w:rPr>
          <w:rFonts w:ascii="Arial Narrow" w:hAnsi="Arial Narrow"/>
          <w:color w:val="0070C0"/>
          <w:sz w:val="22"/>
          <w:szCs w:val="22"/>
        </w:rPr>
        <w:t>,</w:t>
      </w:r>
      <w:r w:rsidR="00B13954" w:rsidRPr="00904355">
        <w:rPr>
          <w:rFonts w:ascii="Arial Narrow" w:hAnsi="Arial Narrow"/>
          <w:color w:val="0070C0"/>
          <w:sz w:val="22"/>
          <w:szCs w:val="22"/>
        </w:rPr>
        <w:t xml:space="preserve"> uploaded into the SharePoint Drive</w:t>
      </w:r>
      <w:r w:rsidR="003E4EA6" w:rsidRPr="00904355">
        <w:rPr>
          <w:rFonts w:ascii="Arial Narrow" w:hAnsi="Arial Narrow"/>
          <w:color w:val="0070C0"/>
          <w:sz w:val="22"/>
          <w:szCs w:val="22"/>
        </w:rPr>
        <w:t>.</w:t>
      </w:r>
    </w:p>
    <w:p w14:paraId="3887C52F" w14:textId="7A2EBE10" w:rsidR="00CB0276" w:rsidRPr="00904355" w:rsidRDefault="00CB0276" w:rsidP="00CB0276">
      <w:pPr>
        <w:pStyle w:val="ListParagraph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Financial, acquisition, and grant management policies</w:t>
      </w:r>
    </w:p>
    <w:p w14:paraId="541C2D3F" w14:textId="77777777" w:rsidR="002C20D9" w:rsidRPr="00904355" w:rsidRDefault="002C20D9" w:rsidP="002C20D9">
      <w:pPr>
        <w:pStyle w:val="ListParagraph"/>
        <w:numPr>
          <w:ilvl w:val="1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Financial, acquisition, and grant management policies can </w:t>
      </w:r>
      <w:proofErr w:type="gramStart"/>
      <w:r w:rsidRPr="00904355">
        <w:rPr>
          <w:rFonts w:ascii="Arial Narrow" w:hAnsi="Arial Narrow"/>
          <w:color w:val="0070C0"/>
          <w:sz w:val="22"/>
          <w:szCs w:val="22"/>
        </w:rPr>
        <w:t>be located in</w:t>
      </w:r>
      <w:proofErr w:type="gramEnd"/>
      <w:r w:rsidRPr="00904355">
        <w:rPr>
          <w:rFonts w:ascii="Arial Narrow" w:hAnsi="Arial Narrow"/>
          <w:color w:val="0070C0"/>
          <w:sz w:val="22"/>
          <w:szCs w:val="22"/>
        </w:rPr>
        <w:t xml:space="preserve"> the City of Lakeland’s Grant Administration Handbook, uploaded into the SharePoint Drive.</w:t>
      </w:r>
    </w:p>
    <w:p w14:paraId="5F6A9C55" w14:textId="0C347241" w:rsidR="00CA4840" w:rsidRPr="00904355" w:rsidRDefault="00EF71AF" w:rsidP="00EF71AF">
      <w:pPr>
        <w:pStyle w:val="ListParagraph"/>
        <w:ind w:left="1440"/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This </w:t>
      </w:r>
      <w:r w:rsidR="001660C8" w:rsidRPr="00904355">
        <w:rPr>
          <w:rFonts w:ascii="Arial Narrow" w:hAnsi="Arial Narrow"/>
          <w:color w:val="0070C0"/>
          <w:sz w:val="22"/>
          <w:szCs w:val="22"/>
        </w:rPr>
        <w:t xml:space="preserve">Handbook </w:t>
      </w:r>
      <w:r w:rsidRPr="00904355">
        <w:rPr>
          <w:rFonts w:ascii="Arial Narrow" w:hAnsi="Arial Narrow"/>
          <w:color w:val="0070C0"/>
          <w:sz w:val="22"/>
          <w:szCs w:val="22"/>
        </w:rPr>
        <w:t xml:space="preserve">has the </w:t>
      </w:r>
      <w:r w:rsidR="00CA4840" w:rsidRPr="00904355">
        <w:rPr>
          <w:rFonts w:ascii="Arial Narrow" w:hAnsi="Arial Narrow"/>
          <w:color w:val="0070C0"/>
          <w:sz w:val="22"/>
          <w:szCs w:val="22"/>
        </w:rPr>
        <w:t>following manuals hyperlinked as appendices</w:t>
      </w:r>
      <w:r w:rsidR="00B31D36" w:rsidRPr="00904355">
        <w:rPr>
          <w:rFonts w:ascii="Arial Narrow" w:hAnsi="Arial Narrow"/>
          <w:color w:val="0070C0"/>
          <w:sz w:val="22"/>
          <w:szCs w:val="22"/>
        </w:rPr>
        <w:t>,</w:t>
      </w:r>
      <w:r w:rsidR="00D13BDD" w:rsidRPr="00904355">
        <w:rPr>
          <w:rFonts w:ascii="Arial Narrow" w:hAnsi="Arial Narrow"/>
          <w:color w:val="0070C0"/>
          <w:sz w:val="22"/>
          <w:szCs w:val="22"/>
        </w:rPr>
        <w:t xml:space="preserve"> or </w:t>
      </w:r>
      <w:r w:rsidR="00B31D36" w:rsidRPr="00904355">
        <w:rPr>
          <w:rFonts w:ascii="Arial Narrow" w:hAnsi="Arial Narrow"/>
          <w:color w:val="0070C0"/>
          <w:sz w:val="22"/>
          <w:szCs w:val="22"/>
        </w:rPr>
        <w:t>hyperlinks are provided.  E</w:t>
      </w:r>
      <w:r w:rsidR="001D3404" w:rsidRPr="00904355">
        <w:rPr>
          <w:rFonts w:ascii="Arial Narrow" w:hAnsi="Arial Narrow"/>
          <w:color w:val="0070C0"/>
          <w:sz w:val="22"/>
          <w:szCs w:val="22"/>
        </w:rPr>
        <w:t>lectronic cop</w:t>
      </w:r>
      <w:r w:rsidR="00B31D36" w:rsidRPr="00904355">
        <w:rPr>
          <w:rFonts w:ascii="Arial Narrow" w:hAnsi="Arial Narrow"/>
          <w:color w:val="0070C0"/>
          <w:sz w:val="22"/>
          <w:szCs w:val="22"/>
        </w:rPr>
        <w:t>ies</w:t>
      </w:r>
      <w:r w:rsidR="001D3404" w:rsidRPr="00904355">
        <w:rPr>
          <w:rFonts w:ascii="Arial Narrow" w:hAnsi="Arial Narrow"/>
          <w:color w:val="0070C0"/>
          <w:sz w:val="22"/>
          <w:szCs w:val="22"/>
        </w:rPr>
        <w:t xml:space="preserve"> of each</w:t>
      </w:r>
      <w:r w:rsidR="00B31D36" w:rsidRPr="00904355">
        <w:rPr>
          <w:rFonts w:ascii="Arial Narrow" w:hAnsi="Arial Narrow"/>
          <w:color w:val="0070C0"/>
          <w:sz w:val="22"/>
          <w:szCs w:val="22"/>
        </w:rPr>
        <w:t xml:space="preserve"> manual</w:t>
      </w:r>
      <w:r w:rsidR="001D3404" w:rsidRPr="00904355">
        <w:rPr>
          <w:rFonts w:ascii="Arial Narrow" w:hAnsi="Arial Narrow"/>
          <w:color w:val="0070C0"/>
          <w:sz w:val="22"/>
          <w:szCs w:val="22"/>
        </w:rPr>
        <w:t xml:space="preserve"> </w:t>
      </w:r>
      <w:r w:rsidR="00B31D36" w:rsidRPr="00904355">
        <w:rPr>
          <w:rFonts w:ascii="Arial Narrow" w:hAnsi="Arial Narrow"/>
          <w:color w:val="0070C0"/>
          <w:sz w:val="22"/>
          <w:szCs w:val="22"/>
        </w:rPr>
        <w:t>have</w:t>
      </w:r>
      <w:r w:rsidR="001D3404" w:rsidRPr="00904355">
        <w:rPr>
          <w:rFonts w:ascii="Arial Narrow" w:hAnsi="Arial Narrow"/>
          <w:color w:val="0070C0"/>
          <w:sz w:val="22"/>
          <w:szCs w:val="22"/>
        </w:rPr>
        <w:t xml:space="preserve"> also been uploaded</w:t>
      </w:r>
      <w:r w:rsidR="00B31D36" w:rsidRPr="00904355">
        <w:rPr>
          <w:rFonts w:ascii="Arial Narrow" w:hAnsi="Arial Narrow"/>
          <w:color w:val="0070C0"/>
          <w:sz w:val="22"/>
          <w:szCs w:val="22"/>
        </w:rPr>
        <w:t xml:space="preserve"> for ease of access</w:t>
      </w:r>
      <w:r w:rsidR="00CA4840" w:rsidRPr="00904355">
        <w:rPr>
          <w:rFonts w:ascii="Arial Narrow" w:hAnsi="Arial Narrow"/>
          <w:color w:val="0070C0"/>
          <w:sz w:val="22"/>
          <w:szCs w:val="22"/>
        </w:rPr>
        <w:t>:</w:t>
      </w:r>
      <w:r w:rsidR="00F97FE8" w:rsidRPr="00904355">
        <w:rPr>
          <w:rFonts w:ascii="Arial Narrow" w:hAnsi="Arial Narrow"/>
          <w:color w:val="0070C0"/>
          <w:sz w:val="22"/>
          <w:szCs w:val="22"/>
        </w:rPr>
        <w:t xml:space="preserve"> </w:t>
      </w:r>
    </w:p>
    <w:p w14:paraId="17FC6424" w14:textId="77777777" w:rsidR="00CA4840" w:rsidRPr="00904355" w:rsidRDefault="00CA4840" w:rsidP="00CA4840">
      <w:pPr>
        <w:pStyle w:val="ListParagraph"/>
        <w:numPr>
          <w:ilvl w:val="2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A – City of Lakeland Accounts Payable Manual</w:t>
      </w:r>
    </w:p>
    <w:p w14:paraId="489A64D6" w14:textId="77777777" w:rsidR="00CA4840" w:rsidRDefault="00CA4840" w:rsidP="00CA4840">
      <w:pPr>
        <w:pStyle w:val="ListParagraph"/>
        <w:numPr>
          <w:ilvl w:val="2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B – City of Lakeland Central Accounting Policy and Procedures Manual</w:t>
      </w:r>
    </w:p>
    <w:p w14:paraId="1BC3299F" w14:textId="34895A32" w:rsidR="00604358" w:rsidRPr="00904355" w:rsidRDefault="00604358" w:rsidP="00CA4840">
      <w:pPr>
        <w:pStyle w:val="ListParagraph"/>
        <w:numPr>
          <w:ilvl w:val="2"/>
          <w:numId w:val="3"/>
        </w:numPr>
        <w:rPr>
          <w:rFonts w:ascii="Arial Narrow" w:hAnsi="Arial Narrow"/>
          <w:color w:val="0070C0"/>
          <w:sz w:val="22"/>
          <w:szCs w:val="22"/>
        </w:rPr>
      </w:pPr>
      <w:r>
        <w:rPr>
          <w:rFonts w:ascii="Arial Narrow" w:hAnsi="Arial Narrow"/>
          <w:color w:val="0070C0"/>
          <w:sz w:val="22"/>
          <w:szCs w:val="22"/>
        </w:rPr>
        <w:t>D</w:t>
      </w:r>
      <w:r w:rsidR="00F218FE">
        <w:rPr>
          <w:rFonts w:ascii="Arial Narrow" w:hAnsi="Arial Narrow"/>
          <w:color w:val="0070C0"/>
          <w:sz w:val="22"/>
          <w:szCs w:val="22"/>
        </w:rPr>
        <w:t xml:space="preserve"> – FLGS1-SL</w:t>
      </w:r>
    </w:p>
    <w:p w14:paraId="2B0291B4" w14:textId="77777777" w:rsidR="00604358" w:rsidRDefault="00CA4840" w:rsidP="00604358">
      <w:pPr>
        <w:pStyle w:val="ListParagraph"/>
        <w:numPr>
          <w:ilvl w:val="2"/>
          <w:numId w:val="3"/>
        </w:numPr>
        <w:ind w:left="720" w:firstLine="1080"/>
        <w:jc w:val="both"/>
        <w:rPr>
          <w:rFonts w:ascii="Arial Narrow" w:hAnsi="Arial Narrow"/>
          <w:color w:val="0070C0"/>
          <w:sz w:val="22"/>
          <w:szCs w:val="22"/>
        </w:rPr>
      </w:pPr>
      <w:r w:rsidRPr="00604358">
        <w:rPr>
          <w:rFonts w:ascii="Arial Narrow" w:hAnsi="Arial Narrow"/>
          <w:color w:val="0070C0"/>
          <w:sz w:val="22"/>
          <w:szCs w:val="22"/>
        </w:rPr>
        <w:t>E – City of Lakeland Records Management Program and Procedures</w:t>
      </w:r>
    </w:p>
    <w:p w14:paraId="44D30E23" w14:textId="4887A133" w:rsidR="00F218FE" w:rsidRDefault="00EA1C23" w:rsidP="00604358">
      <w:pPr>
        <w:pStyle w:val="ListParagraph"/>
        <w:numPr>
          <w:ilvl w:val="2"/>
          <w:numId w:val="3"/>
        </w:numPr>
        <w:ind w:left="720" w:firstLine="1080"/>
        <w:jc w:val="both"/>
        <w:rPr>
          <w:rFonts w:ascii="Arial Narrow" w:hAnsi="Arial Narrow"/>
          <w:color w:val="0070C0"/>
          <w:sz w:val="22"/>
          <w:szCs w:val="22"/>
        </w:rPr>
      </w:pPr>
      <w:r>
        <w:rPr>
          <w:rFonts w:ascii="Arial Narrow" w:hAnsi="Arial Narrow"/>
          <w:color w:val="0070C0"/>
          <w:sz w:val="22"/>
          <w:szCs w:val="22"/>
        </w:rPr>
        <w:t xml:space="preserve">F – SEFA </w:t>
      </w:r>
    </w:p>
    <w:p w14:paraId="1590E709" w14:textId="2C17E03F" w:rsidR="00604358" w:rsidRPr="00604358" w:rsidRDefault="00CA4840" w:rsidP="00604358">
      <w:pPr>
        <w:pStyle w:val="ListParagraph"/>
        <w:numPr>
          <w:ilvl w:val="2"/>
          <w:numId w:val="3"/>
        </w:numPr>
        <w:spacing w:after="0" w:line="240" w:lineRule="auto"/>
        <w:ind w:left="1440" w:firstLine="360"/>
        <w:jc w:val="both"/>
        <w:rPr>
          <w:rFonts w:ascii="Arial Narrow" w:hAnsi="Arial Narrow"/>
          <w:color w:val="0070C0"/>
          <w:sz w:val="22"/>
          <w:szCs w:val="22"/>
        </w:rPr>
      </w:pPr>
      <w:r w:rsidRPr="00604358">
        <w:rPr>
          <w:rFonts w:ascii="Arial Narrow" w:hAnsi="Arial Narrow"/>
          <w:color w:val="0070C0"/>
          <w:sz w:val="22"/>
          <w:szCs w:val="22"/>
        </w:rPr>
        <w:t>I – City of Lakeland Purchasing Manual</w:t>
      </w:r>
      <w:r w:rsidR="00604358" w:rsidRPr="00604358">
        <w:rPr>
          <w:rFonts w:ascii="Arial Narrow" w:hAnsi="Arial Narrow"/>
          <w:color w:val="0070C0"/>
          <w:sz w:val="22"/>
          <w:szCs w:val="22"/>
        </w:rPr>
        <w:t xml:space="preserve"> </w:t>
      </w:r>
    </w:p>
    <w:p w14:paraId="2B485646" w14:textId="0FF46E70" w:rsidR="00B429DD" w:rsidRPr="005B541D" w:rsidRDefault="00CA4840" w:rsidP="00B429DD">
      <w:pPr>
        <w:pStyle w:val="ListParagraph"/>
        <w:numPr>
          <w:ilvl w:val="2"/>
          <w:numId w:val="3"/>
        </w:numPr>
        <w:rPr>
          <w:rFonts w:ascii="Arial Narrow" w:hAnsi="Arial Narrow"/>
          <w:sz w:val="22"/>
          <w:szCs w:val="22"/>
        </w:rPr>
      </w:pPr>
      <w:r w:rsidRPr="005B541D">
        <w:rPr>
          <w:rFonts w:ascii="Arial Narrow" w:hAnsi="Arial Narrow"/>
          <w:color w:val="0070C0"/>
          <w:sz w:val="22"/>
          <w:szCs w:val="22"/>
        </w:rPr>
        <w:t>M – City Employee Handbook</w:t>
      </w:r>
    </w:p>
    <w:p w14:paraId="694763DB" w14:textId="260BBC6D" w:rsidR="00CB0276" w:rsidRPr="00904355" w:rsidRDefault="00CB0276" w:rsidP="00B429DD">
      <w:pPr>
        <w:pStyle w:val="ListParagraph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 xml:space="preserve">Source financial documents for allowable expenses incurred so </w:t>
      </w:r>
      <w:r w:rsidR="00811333" w:rsidRPr="00904355">
        <w:rPr>
          <w:rFonts w:ascii="Arial Narrow" w:hAnsi="Arial Narrow"/>
          <w:sz w:val="22"/>
          <w:szCs w:val="22"/>
        </w:rPr>
        <w:t>far,</w:t>
      </w:r>
      <w:r w:rsidRPr="00904355">
        <w:rPr>
          <w:rFonts w:ascii="Arial Narrow" w:hAnsi="Arial Narrow"/>
          <w:sz w:val="22"/>
          <w:szCs w:val="22"/>
        </w:rPr>
        <w:t xml:space="preserve"> including chart of accounts, bank reconciliations, general ledger, cash receipts journal, cash disbursements journal, payroll journal, inventory list, etc.</w:t>
      </w:r>
    </w:p>
    <w:p w14:paraId="364B2D7D" w14:textId="7DBB8939" w:rsidR="000562B7" w:rsidRPr="00904355" w:rsidRDefault="000562B7" w:rsidP="000562B7">
      <w:pPr>
        <w:pStyle w:val="ListParagraph"/>
        <w:numPr>
          <w:ilvl w:val="1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The following </w:t>
      </w:r>
      <w:r w:rsidR="00EF13E5" w:rsidRPr="00904355">
        <w:rPr>
          <w:rFonts w:ascii="Arial Narrow" w:hAnsi="Arial Narrow"/>
          <w:color w:val="0070C0"/>
          <w:sz w:val="22"/>
          <w:szCs w:val="22"/>
        </w:rPr>
        <w:t>source financial documents for allowable expenses incurred so far include the following (</w:t>
      </w:r>
      <w:r w:rsidR="003F64E0" w:rsidRPr="00904355">
        <w:rPr>
          <w:rFonts w:ascii="Arial Narrow" w:hAnsi="Arial Narrow"/>
          <w:color w:val="0070C0"/>
          <w:sz w:val="22"/>
          <w:szCs w:val="22"/>
        </w:rPr>
        <w:t>all uploaded to the SharePoint Drive)</w:t>
      </w:r>
      <w:r w:rsidR="006B4521">
        <w:rPr>
          <w:rFonts w:ascii="Arial Narrow" w:hAnsi="Arial Narrow"/>
          <w:color w:val="0070C0"/>
          <w:sz w:val="22"/>
          <w:szCs w:val="22"/>
        </w:rPr>
        <w:t>:</w:t>
      </w:r>
    </w:p>
    <w:p w14:paraId="324CCD25" w14:textId="53ECF230" w:rsidR="003F64E0" w:rsidRPr="00904355" w:rsidRDefault="00993F86" w:rsidP="003F64E0">
      <w:pPr>
        <w:pStyle w:val="ListParagraph"/>
        <w:numPr>
          <w:ilvl w:val="2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Chart of accounts</w:t>
      </w:r>
    </w:p>
    <w:p w14:paraId="50224606" w14:textId="281CFFBB" w:rsidR="00993F86" w:rsidRPr="00904355" w:rsidRDefault="00993F86" w:rsidP="003F64E0">
      <w:pPr>
        <w:pStyle w:val="ListParagraph"/>
        <w:numPr>
          <w:ilvl w:val="2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Posted transactions – Cash Disbursements</w:t>
      </w:r>
    </w:p>
    <w:p w14:paraId="2EEE9C97" w14:textId="032AD5CA" w:rsidR="00993F86" w:rsidRPr="00904355" w:rsidRDefault="00993F86" w:rsidP="003F64E0">
      <w:pPr>
        <w:pStyle w:val="ListParagraph"/>
        <w:numPr>
          <w:ilvl w:val="2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lastRenderedPageBreak/>
        <w:t>Posted transactions – Cash Receipts</w:t>
      </w:r>
    </w:p>
    <w:p w14:paraId="0B182FAD" w14:textId="4CBB76D3" w:rsidR="00CB0276" w:rsidRPr="00904355" w:rsidRDefault="00CB0276" w:rsidP="00CB0276">
      <w:pPr>
        <w:pStyle w:val="ListParagraph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Contractor, subcontractor, and/or vendor invoices which clearly display dates of services performed, description of services performed, location of services performed, cost of services performed, name of service provider, and other pertinent information.</w:t>
      </w:r>
    </w:p>
    <w:p w14:paraId="0C80601A" w14:textId="6A3F1238" w:rsidR="00F166EC" w:rsidRDefault="00AD4C7B" w:rsidP="00AD6921">
      <w:pPr>
        <w:pStyle w:val="ListParagraph"/>
        <w:numPr>
          <w:ilvl w:val="1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6330B2">
        <w:rPr>
          <w:rFonts w:ascii="Arial Narrow" w:hAnsi="Arial Narrow"/>
          <w:color w:val="0070C0"/>
          <w:sz w:val="22"/>
          <w:szCs w:val="22"/>
        </w:rPr>
        <w:t xml:space="preserve">The </w:t>
      </w:r>
      <w:r w:rsidR="002A1718">
        <w:rPr>
          <w:rFonts w:ascii="Arial Narrow" w:hAnsi="Arial Narrow"/>
          <w:color w:val="0070C0"/>
          <w:sz w:val="22"/>
          <w:szCs w:val="22"/>
        </w:rPr>
        <w:t>Project Reimbursement Packages</w:t>
      </w:r>
      <w:r w:rsidR="00754A0E">
        <w:rPr>
          <w:rFonts w:ascii="Arial Narrow" w:hAnsi="Arial Narrow"/>
          <w:color w:val="0070C0"/>
          <w:sz w:val="22"/>
          <w:szCs w:val="22"/>
        </w:rPr>
        <w:t xml:space="preserve"> </w:t>
      </w:r>
      <w:r w:rsidR="009B173E">
        <w:rPr>
          <w:rFonts w:ascii="Arial Narrow" w:hAnsi="Arial Narrow"/>
          <w:color w:val="0070C0"/>
          <w:sz w:val="22"/>
          <w:szCs w:val="22"/>
        </w:rPr>
        <w:t xml:space="preserve">1 – 6 </w:t>
      </w:r>
      <w:r w:rsidR="00754A0E">
        <w:rPr>
          <w:rFonts w:ascii="Arial Narrow" w:hAnsi="Arial Narrow"/>
          <w:color w:val="0070C0"/>
          <w:sz w:val="22"/>
          <w:szCs w:val="22"/>
        </w:rPr>
        <w:t>(</w:t>
      </w:r>
      <w:r w:rsidR="009C76B9" w:rsidRPr="006330B2">
        <w:rPr>
          <w:rFonts w:ascii="Arial Narrow" w:hAnsi="Arial Narrow"/>
          <w:color w:val="0070C0"/>
          <w:sz w:val="22"/>
          <w:szCs w:val="22"/>
        </w:rPr>
        <w:t>C</w:t>
      </w:r>
      <w:r w:rsidRPr="006330B2">
        <w:rPr>
          <w:rFonts w:ascii="Arial Narrow" w:hAnsi="Arial Narrow"/>
          <w:color w:val="0070C0"/>
          <w:sz w:val="22"/>
          <w:szCs w:val="22"/>
        </w:rPr>
        <w:t>onsultant</w:t>
      </w:r>
      <w:r w:rsidR="00754A0E">
        <w:rPr>
          <w:rFonts w:ascii="Arial Narrow" w:hAnsi="Arial Narrow"/>
          <w:color w:val="0070C0"/>
          <w:sz w:val="22"/>
          <w:szCs w:val="22"/>
        </w:rPr>
        <w:t xml:space="preserve"> and Grantee) are </w:t>
      </w:r>
      <w:r w:rsidRPr="006330B2">
        <w:rPr>
          <w:rFonts w:ascii="Arial Narrow" w:hAnsi="Arial Narrow"/>
          <w:color w:val="0070C0"/>
          <w:sz w:val="22"/>
          <w:szCs w:val="22"/>
        </w:rPr>
        <w:t>uploaded into the SharePoint Drive</w:t>
      </w:r>
      <w:r w:rsidR="00754A0E">
        <w:rPr>
          <w:rFonts w:ascii="Arial Narrow" w:hAnsi="Arial Narrow"/>
          <w:color w:val="0070C0"/>
          <w:sz w:val="22"/>
          <w:szCs w:val="22"/>
        </w:rPr>
        <w:t>.</w:t>
      </w:r>
    </w:p>
    <w:p w14:paraId="0235A72C" w14:textId="063CD27E" w:rsidR="006701B2" w:rsidRPr="00DF0480" w:rsidRDefault="00AC62C9" w:rsidP="00AD6921">
      <w:pPr>
        <w:pStyle w:val="ListParagraph"/>
        <w:numPr>
          <w:ilvl w:val="1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DF0480">
        <w:rPr>
          <w:rFonts w:ascii="Arial Narrow" w:hAnsi="Arial Narrow"/>
          <w:color w:val="0070C0"/>
          <w:sz w:val="22"/>
          <w:szCs w:val="22"/>
        </w:rPr>
        <w:t xml:space="preserve">Invoice </w:t>
      </w:r>
      <w:r w:rsidR="00EE677B" w:rsidRPr="00DF0480">
        <w:rPr>
          <w:rFonts w:ascii="Arial Narrow" w:hAnsi="Arial Narrow"/>
          <w:color w:val="0070C0"/>
          <w:sz w:val="22"/>
          <w:szCs w:val="22"/>
        </w:rPr>
        <w:t xml:space="preserve">Reimbursement </w:t>
      </w:r>
      <w:r w:rsidRPr="00DF0480">
        <w:rPr>
          <w:rFonts w:ascii="Arial Narrow" w:hAnsi="Arial Narrow"/>
          <w:color w:val="0070C0"/>
          <w:sz w:val="22"/>
          <w:szCs w:val="22"/>
        </w:rPr>
        <w:t>Tracking</w:t>
      </w:r>
      <w:r w:rsidR="00302DE1" w:rsidRPr="00DF0480">
        <w:rPr>
          <w:rFonts w:ascii="Arial Narrow" w:hAnsi="Arial Narrow"/>
          <w:color w:val="0070C0"/>
          <w:sz w:val="22"/>
          <w:szCs w:val="22"/>
        </w:rPr>
        <w:t xml:space="preserve"> and ACH Payment </w:t>
      </w:r>
      <w:r w:rsidR="00BD11B2" w:rsidRPr="00DF0480">
        <w:rPr>
          <w:rFonts w:ascii="Arial Narrow" w:hAnsi="Arial Narrow"/>
          <w:color w:val="0070C0"/>
          <w:sz w:val="22"/>
          <w:szCs w:val="22"/>
        </w:rPr>
        <w:t>Spreadsheet</w:t>
      </w:r>
      <w:r w:rsidR="00A651AC" w:rsidRPr="00DF0480">
        <w:rPr>
          <w:rFonts w:ascii="Arial Narrow" w:hAnsi="Arial Narrow"/>
          <w:color w:val="0070C0"/>
          <w:sz w:val="22"/>
          <w:szCs w:val="22"/>
        </w:rPr>
        <w:t>.</w:t>
      </w:r>
    </w:p>
    <w:p w14:paraId="0CD9144B" w14:textId="24DB8825" w:rsidR="00872D2D" w:rsidRPr="00DF0480" w:rsidRDefault="0052623B" w:rsidP="00AD6921">
      <w:pPr>
        <w:pStyle w:val="ListParagraph"/>
        <w:numPr>
          <w:ilvl w:val="1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DF0480">
        <w:rPr>
          <w:rFonts w:ascii="Arial Narrow" w:hAnsi="Arial Narrow"/>
          <w:color w:val="0070C0"/>
          <w:sz w:val="22"/>
          <w:szCs w:val="22"/>
        </w:rPr>
        <w:t>Copy of Reimbursement</w:t>
      </w:r>
      <w:r w:rsidR="00AD6E19" w:rsidRPr="00DF0480">
        <w:rPr>
          <w:rFonts w:ascii="Arial Narrow" w:hAnsi="Arial Narrow"/>
          <w:color w:val="0070C0"/>
          <w:sz w:val="22"/>
          <w:szCs w:val="22"/>
        </w:rPr>
        <w:t xml:space="preserve"> ACHs</w:t>
      </w:r>
    </w:p>
    <w:p w14:paraId="4E824AB1" w14:textId="4D2BA82E" w:rsidR="00CB0276" w:rsidRPr="00904355" w:rsidRDefault="00CB0276" w:rsidP="00CB0276">
      <w:pPr>
        <w:pStyle w:val="ListParagraph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Proof of payment for the sub-recipient to the contractor, subcontractor, and/or vendor for invoiced services</w:t>
      </w:r>
    </w:p>
    <w:p w14:paraId="6FB24846" w14:textId="08E2F2E0" w:rsidR="007C1F7D" w:rsidRDefault="001D3A6A" w:rsidP="00933376">
      <w:pPr>
        <w:pStyle w:val="ListParagraph"/>
        <w:numPr>
          <w:ilvl w:val="1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Proof of payment for</w:t>
      </w:r>
      <w:r w:rsidR="00BC3628" w:rsidRPr="00904355">
        <w:rPr>
          <w:rFonts w:ascii="Arial Narrow" w:hAnsi="Arial Narrow"/>
          <w:color w:val="0070C0"/>
          <w:sz w:val="22"/>
          <w:szCs w:val="22"/>
        </w:rPr>
        <w:t xml:space="preserve"> the Consultant, AECOM, </w:t>
      </w:r>
      <w:r w:rsidR="006330B2">
        <w:rPr>
          <w:rFonts w:ascii="Arial Narrow" w:hAnsi="Arial Narrow"/>
          <w:color w:val="0070C0"/>
          <w:sz w:val="22"/>
          <w:szCs w:val="22"/>
        </w:rPr>
        <w:t>is</w:t>
      </w:r>
      <w:r w:rsidR="009D71B4" w:rsidRPr="00904355">
        <w:rPr>
          <w:rFonts w:ascii="Arial Narrow" w:hAnsi="Arial Narrow"/>
          <w:color w:val="0070C0"/>
          <w:sz w:val="22"/>
          <w:szCs w:val="22"/>
        </w:rPr>
        <w:t xml:space="preserve"> </w:t>
      </w:r>
      <w:r w:rsidR="00BC3628" w:rsidRPr="00904355">
        <w:rPr>
          <w:rFonts w:ascii="Arial Narrow" w:hAnsi="Arial Narrow"/>
          <w:color w:val="0070C0"/>
          <w:sz w:val="22"/>
          <w:szCs w:val="22"/>
        </w:rPr>
        <w:t>included</w:t>
      </w:r>
      <w:r w:rsidR="00B82D2F" w:rsidRPr="00904355">
        <w:rPr>
          <w:rFonts w:ascii="Arial Narrow" w:hAnsi="Arial Narrow"/>
          <w:color w:val="0070C0"/>
          <w:sz w:val="22"/>
          <w:szCs w:val="22"/>
        </w:rPr>
        <w:t xml:space="preserve"> in</w:t>
      </w:r>
      <w:r w:rsidR="00880F01" w:rsidRPr="00904355">
        <w:rPr>
          <w:rFonts w:ascii="Arial Narrow" w:hAnsi="Arial Narrow"/>
          <w:color w:val="0070C0"/>
          <w:sz w:val="22"/>
          <w:szCs w:val="22"/>
        </w:rPr>
        <w:t xml:space="preserve"> the </w:t>
      </w:r>
      <w:r w:rsidR="00922CF3" w:rsidRPr="00904355">
        <w:rPr>
          <w:rFonts w:ascii="Arial Narrow" w:hAnsi="Arial Narrow"/>
          <w:color w:val="0070C0"/>
          <w:sz w:val="22"/>
          <w:szCs w:val="22"/>
        </w:rPr>
        <w:t xml:space="preserve">reimbursement packages for both the </w:t>
      </w:r>
      <w:r w:rsidR="00393BA4" w:rsidRPr="00904355">
        <w:rPr>
          <w:rFonts w:ascii="Arial Narrow" w:hAnsi="Arial Narrow"/>
          <w:color w:val="0070C0"/>
          <w:sz w:val="22"/>
          <w:szCs w:val="22"/>
        </w:rPr>
        <w:t>C</w:t>
      </w:r>
      <w:r w:rsidR="00922CF3" w:rsidRPr="00904355">
        <w:rPr>
          <w:rFonts w:ascii="Arial Narrow" w:hAnsi="Arial Narrow"/>
          <w:color w:val="0070C0"/>
          <w:sz w:val="22"/>
          <w:szCs w:val="22"/>
        </w:rPr>
        <w:t>onsultant</w:t>
      </w:r>
      <w:r w:rsidR="00CF6837" w:rsidRPr="00904355">
        <w:rPr>
          <w:rFonts w:ascii="Arial Narrow" w:hAnsi="Arial Narrow"/>
          <w:color w:val="0070C0"/>
          <w:sz w:val="22"/>
          <w:szCs w:val="22"/>
        </w:rPr>
        <w:t>,</w:t>
      </w:r>
      <w:r w:rsidR="00B82D2F" w:rsidRPr="00904355">
        <w:rPr>
          <w:rFonts w:ascii="Arial Narrow" w:hAnsi="Arial Narrow"/>
          <w:color w:val="0070C0"/>
          <w:sz w:val="22"/>
          <w:szCs w:val="22"/>
        </w:rPr>
        <w:t xml:space="preserve"> AECO</w:t>
      </w:r>
      <w:r w:rsidR="00922CF3" w:rsidRPr="00904355">
        <w:rPr>
          <w:rFonts w:ascii="Arial Narrow" w:hAnsi="Arial Narrow"/>
          <w:color w:val="0070C0"/>
          <w:sz w:val="22"/>
          <w:szCs w:val="22"/>
        </w:rPr>
        <w:t>M</w:t>
      </w:r>
      <w:r w:rsidR="007E29CA" w:rsidRPr="00904355">
        <w:rPr>
          <w:rFonts w:ascii="Arial Narrow" w:hAnsi="Arial Narrow"/>
          <w:color w:val="0070C0"/>
          <w:sz w:val="22"/>
          <w:szCs w:val="22"/>
        </w:rPr>
        <w:t>,</w:t>
      </w:r>
      <w:r w:rsidR="00922CF3" w:rsidRPr="00904355">
        <w:rPr>
          <w:rFonts w:ascii="Arial Narrow" w:hAnsi="Arial Narrow"/>
          <w:color w:val="0070C0"/>
          <w:sz w:val="22"/>
          <w:szCs w:val="22"/>
        </w:rPr>
        <w:t xml:space="preserve"> and </w:t>
      </w:r>
      <w:r w:rsidR="006330B2">
        <w:rPr>
          <w:rFonts w:ascii="Arial Narrow" w:hAnsi="Arial Narrow"/>
          <w:color w:val="0070C0"/>
          <w:sz w:val="22"/>
          <w:szCs w:val="22"/>
        </w:rPr>
        <w:t xml:space="preserve">the </w:t>
      </w:r>
      <w:r w:rsidR="007C1F7D" w:rsidRPr="00904355">
        <w:rPr>
          <w:rFonts w:ascii="Arial Narrow" w:hAnsi="Arial Narrow"/>
          <w:color w:val="0070C0"/>
          <w:sz w:val="22"/>
          <w:szCs w:val="22"/>
        </w:rPr>
        <w:t>City of Lakeland Staff Services</w:t>
      </w:r>
    </w:p>
    <w:p w14:paraId="084432BF" w14:textId="3612C518" w:rsidR="00CB0276" w:rsidRPr="00904355" w:rsidRDefault="00CB0276" w:rsidP="00CB0276">
      <w:pPr>
        <w:rPr>
          <w:rFonts w:ascii="Arial Narrow" w:hAnsi="Arial Narrow"/>
          <w:b/>
          <w:bCs/>
          <w:sz w:val="22"/>
          <w:szCs w:val="22"/>
        </w:rPr>
      </w:pPr>
      <w:r w:rsidRPr="00904355">
        <w:rPr>
          <w:rFonts w:ascii="Arial Narrow" w:hAnsi="Arial Narrow"/>
          <w:b/>
          <w:bCs/>
          <w:sz w:val="22"/>
          <w:szCs w:val="22"/>
        </w:rPr>
        <w:t>Financial Management System</w:t>
      </w:r>
    </w:p>
    <w:p w14:paraId="2A07AFB6" w14:textId="77C4C882" w:rsidR="00CB0276" w:rsidRPr="00904355" w:rsidRDefault="00CB0276" w:rsidP="00CB0276">
      <w:pPr>
        <w:pStyle w:val="ListParagraph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List of all financial management systems used for program implementation</w:t>
      </w:r>
    </w:p>
    <w:p w14:paraId="217D43B2" w14:textId="4EB5D049" w:rsidR="001F6BFF" w:rsidRPr="00904355" w:rsidRDefault="001F6BFF" w:rsidP="001F6BFF">
      <w:pPr>
        <w:pStyle w:val="ListParagraph"/>
        <w:numPr>
          <w:ilvl w:val="1"/>
          <w:numId w:val="4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Oracle</w:t>
      </w:r>
    </w:p>
    <w:p w14:paraId="354FC776" w14:textId="5EFF8B93" w:rsidR="001F6BFF" w:rsidRPr="00904355" w:rsidRDefault="001F6BFF" w:rsidP="001F6BFF">
      <w:pPr>
        <w:pStyle w:val="ListParagraph"/>
        <w:numPr>
          <w:ilvl w:val="1"/>
          <w:numId w:val="4"/>
        </w:numPr>
        <w:rPr>
          <w:rFonts w:ascii="Arial Narrow" w:hAnsi="Arial Narrow"/>
          <w:color w:val="0070C0"/>
          <w:sz w:val="22"/>
          <w:szCs w:val="22"/>
        </w:rPr>
      </w:pPr>
      <w:proofErr w:type="spellStart"/>
      <w:r w:rsidRPr="00904355">
        <w:rPr>
          <w:rFonts w:ascii="Arial Narrow" w:hAnsi="Arial Narrow"/>
          <w:color w:val="0070C0"/>
          <w:sz w:val="22"/>
          <w:szCs w:val="22"/>
        </w:rPr>
        <w:t>Lucity</w:t>
      </w:r>
      <w:proofErr w:type="spellEnd"/>
    </w:p>
    <w:p w14:paraId="01B98899" w14:textId="3DF47433" w:rsidR="00723CBB" w:rsidRPr="00904355" w:rsidRDefault="00723CBB" w:rsidP="001F6BFF">
      <w:pPr>
        <w:pStyle w:val="ListParagraph"/>
        <w:numPr>
          <w:ilvl w:val="1"/>
          <w:numId w:val="4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E-Civis/Euna Grant Management Software</w:t>
      </w:r>
    </w:p>
    <w:p w14:paraId="4EC881FD" w14:textId="4C2D725C" w:rsidR="00CB0276" w:rsidRPr="00904355" w:rsidRDefault="00CB0276" w:rsidP="00CB0276">
      <w:pPr>
        <w:pStyle w:val="ListParagraph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Policies and procedures for system</w:t>
      </w:r>
    </w:p>
    <w:p w14:paraId="4F69A964" w14:textId="6ED12674" w:rsidR="00C3178D" w:rsidRPr="00904355" w:rsidRDefault="00C3178D" w:rsidP="00C3178D">
      <w:pPr>
        <w:pStyle w:val="ListParagraph"/>
        <w:numPr>
          <w:ilvl w:val="1"/>
          <w:numId w:val="4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Financial</w:t>
      </w:r>
      <w:r w:rsidR="00AB1EFE" w:rsidRPr="00904355">
        <w:rPr>
          <w:rFonts w:ascii="Arial Narrow" w:hAnsi="Arial Narrow"/>
          <w:color w:val="0070C0"/>
          <w:sz w:val="22"/>
          <w:szCs w:val="22"/>
        </w:rPr>
        <w:t xml:space="preserve"> management</w:t>
      </w:r>
      <w:r w:rsidR="00092FE1" w:rsidRPr="00904355">
        <w:rPr>
          <w:rFonts w:ascii="Arial Narrow" w:hAnsi="Arial Narrow"/>
          <w:color w:val="0070C0"/>
          <w:sz w:val="22"/>
          <w:szCs w:val="22"/>
        </w:rPr>
        <w:t xml:space="preserve"> systems</w:t>
      </w:r>
      <w:r w:rsidR="00851289" w:rsidRPr="00904355">
        <w:rPr>
          <w:rFonts w:ascii="Arial Narrow" w:hAnsi="Arial Narrow"/>
          <w:color w:val="0070C0"/>
          <w:sz w:val="22"/>
          <w:szCs w:val="22"/>
        </w:rPr>
        <w:t xml:space="preserve">, policies, and procedures </w:t>
      </w:r>
      <w:r w:rsidR="0003303D" w:rsidRPr="00904355">
        <w:rPr>
          <w:rFonts w:ascii="Arial Narrow" w:hAnsi="Arial Narrow"/>
          <w:color w:val="0070C0"/>
          <w:sz w:val="22"/>
          <w:szCs w:val="22"/>
        </w:rPr>
        <w:t xml:space="preserve">used for program implementation </w:t>
      </w:r>
      <w:r w:rsidRPr="00904355">
        <w:rPr>
          <w:rFonts w:ascii="Arial Narrow" w:hAnsi="Arial Narrow"/>
          <w:color w:val="0070C0"/>
          <w:sz w:val="22"/>
          <w:szCs w:val="22"/>
        </w:rPr>
        <w:t xml:space="preserve">can </w:t>
      </w:r>
      <w:proofErr w:type="gramStart"/>
      <w:r w:rsidRPr="00904355">
        <w:rPr>
          <w:rFonts w:ascii="Arial Narrow" w:hAnsi="Arial Narrow"/>
          <w:color w:val="0070C0"/>
          <w:sz w:val="22"/>
          <w:szCs w:val="22"/>
        </w:rPr>
        <w:t>be located in</w:t>
      </w:r>
      <w:proofErr w:type="gramEnd"/>
      <w:r w:rsidRPr="00904355">
        <w:rPr>
          <w:rFonts w:ascii="Arial Narrow" w:hAnsi="Arial Narrow"/>
          <w:color w:val="0070C0"/>
          <w:sz w:val="22"/>
          <w:szCs w:val="22"/>
        </w:rPr>
        <w:t xml:space="preserve"> the City of Lakeland’s Grant Administration Handbook, uploaded to the SharePoint Drive.</w:t>
      </w:r>
    </w:p>
    <w:p w14:paraId="4E0616F7" w14:textId="05E009A6" w:rsidR="00677894" w:rsidRPr="00904355" w:rsidRDefault="00C3178D" w:rsidP="00677894">
      <w:pPr>
        <w:pStyle w:val="ListParagraph"/>
        <w:numPr>
          <w:ilvl w:val="1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This Handbook has the following </w:t>
      </w:r>
      <w:r w:rsidR="00A14C34">
        <w:rPr>
          <w:rFonts w:ascii="Arial Narrow" w:hAnsi="Arial Narrow"/>
          <w:color w:val="0070C0"/>
          <w:sz w:val="22"/>
          <w:szCs w:val="22"/>
        </w:rPr>
        <w:t xml:space="preserve">relevant </w:t>
      </w:r>
      <w:r w:rsidRPr="00904355">
        <w:rPr>
          <w:rFonts w:ascii="Arial Narrow" w:hAnsi="Arial Narrow"/>
          <w:color w:val="0070C0"/>
          <w:sz w:val="22"/>
          <w:szCs w:val="22"/>
        </w:rPr>
        <w:t xml:space="preserve">manuals hyperlinked as appendices, or hyperlinks are provided.  </w:t>
      </w:r>
    </w:p>
    <w:p w14:paraId="184C41DD" w14:textId="0C810E16" w:rsidR="00677894" w:rsidRPr="00904355" w:rsidRDefault="00677894" w:rsidP="00677894">
      <w:pPr>
        <w:pStyle w:val="ListParagraph"/>
        <w:numPr>
          <w:ilvl w:val="2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A – City of Lakeland Accounts Payable Manual</w:t>
      </w:r>
    </w:p>
    <w:p w14:paraId="4087870A" w14:textId="77777777" w:rsidR="00677894" w:rsidRPr="00904355" w:rsidRDefault="00677894" w:rsidP="00677894">
      <w:pPr>
        <w:pStyle w:val="ListParagraph"/>
        <w:numPr>
          <w:ilvl w:val="2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B – City of Lakeland Central Accounting Policy and Procedures Manual</w:t>
      </w:r>
    </w:p>
    <w:p w14:paraId="2A54569D" w14:textId="77777777" w:rsidR="00677894" w:rsidRPr="00904355" w:rsidRDefault="00677894" w:rsidP="00677894">
      <w:pPr>
        <w:pStyle w:val="ListParagraph"/>
        <w:numPr>
          <w:ilvl w:val="2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E – City of Lakeland Records Management Program and Procedures</w:t>
      </w:r>
    </w:p>
    <w:p w14:paraId="008B7F8F" w14:textId="77777777" w:rsidR="00677894" w:rsidRPr="00904355" w:rsidRDefault="00677894" w:rsidP="00677894">
      <w:pPr>
        <w:pStyle w:val="ListParagraph"/>
        <w:numPr>
          <w:ilvl w:val="2"/>
          <w:numId w:val="3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I – City of Lakeland Purchasing Manual</w:t>
      </w:r>
    </w:p>
    <w:p w14:paraId="209C2DFE" w14:textId="77777777" w:rsidR="007B590F" w:rsidRPr="00904355" w:rsidRDefault="00117F50" w:rsidP="00FB74FD">
      <w:pPr>
        <w:pStyle w:val="ListParagraph"/>
        <w:numPr>
          <w:ilvl w:val="2"/>
          <w:numId w:val="4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Hyperlink provided to </w:t>
      </w:r>
      <w:r w:rsidR="0052092A" w:rsidRPr="00904355">
        <w:rPr>
          <w:rFonts w:ascii="Arial Narrow" w:hAnsi="Arial Narrow"/>
          <w:color w:val="0070C0"/>
          <w:sz w:val="22"/>
          <w:szCs w:val="22"/>
        </w:rPr>
        <w:t>E-Civis/Euna Grant Management So</w:t>
      </w:r>
      <w:r w:rsidR="00723CBB" w:rsidRPr="00904355">
        <w:rPr>
          <w:rFonts w:ascii="Arial Narrow" w:hAnsi="Arial Narrow"/>
          <w:color w:val="0070C0"/>
          <w:sz w:val="22"/>
          <w:szCs w:val="22"/>
        </w:rPr>
        <w:t>ftware</w:t>
      </w:r>
      <w:r w:rsidR="00FB74FD" w:rsidRPr="00904355">
        <w:rPr>
          <w:rFonts w:ascii="Arial Narrow" w:hAnsi="Arial Narrow"/>
          <w:color w:val="0070C0"/>
          <w:sz w:val="22"/>
          <w:szCs w:val="22"/>
        </w:rPr>
        <w:t xml:space="preserve"> </w:t>
      </w:r>
      <w:r w:rsidRPr="00904355">
        <w:rPr>
          <w:rFonts w:ascii="Arial Narrow" w:hAnsi="Arial Narrow"/>
          <w:color w:val="0070C0"/>
          <w:sz w:val="22"/>
          <w:szCs w:val="22"/>
        </w:rPr>
        <w:t>User Guide.</w:t>
      </w:r>
    </w:p>
    <w:p w14:paraId="6E15E39F" w14:textId="5CBB77CC" w:rsidR="00FB74FD" w:rsidRPr="00904355" w:rsidRDefault="007B590F" w:rsidP="007B590F">
      <w:pPr>
        <w:pStyle w:val="ListParagraph"/>
        <w:numPr>
          <w:ilvl w:val="3"/>
          <w:numId w:val="4"/>
        </w:numPr>
        <w:rPr>
          <w:rFonts w:ascii="Arial Narrow" w:hAnsi="Arial Narrow"/>
          <w:i/>
          <w:iCs/>
          <w:sz w:val="22"/>
          <w:szCs w:val="22"/>
        </w:rPr>
      </w:pPr>
      <w:r w:rsidRPr="00904355">
        <w:rPr>
          <w:rFonts w:ascii="Arial Narrow" w:hAnsi="Arial Narrow"/>
          <w:i/>
          <w:iCs/>
          <w:color w:val="0070C0"/>
          <w:sz w:val="22"/>
          <w:szCs w:val="22"/>
        </w:rPr>
        <w:t xml:space="preserve">A copy of the </w:t>
      </w:r>
      <w:r w:rsidR="00FB74FD" w:rsidRPr="00904355">
        <w:rPr>
          <w:rFonts w:ascii="Arial Narrow" w:hAnsi="Arial Narrow"/>
          <w:i/>
          <w:iCs/>
          <w:color w:val="0070C0"/>
          <w:sz w:val="22"/>
          <w:szCs w:val="22"/>
        </w:rPr>
        <w:t>City’s Dashboard</w:t>
      </w:r>
      <w:r w:rsidR="00F20F44" w:rsidRPr="00904355">
        <w:rPr>
          <w:rFonts w:ascii="Arial Narrow" w:hAnsi="Arial Narrow"/>
          <w:i/>
          <w:iCs/>
          <w:color w:val="0070C0"/>
          <w:sz w:val="22"/>
          <w:szCs w:val="22"/>
        </w:rPr>
        <w:t xml:space="preserve"> for Public Works Projects from E-Civis/Euna Grant Management Software</w:t>
      </w:r>
      <w:r w:rsidR="007231CC">
        <w:rPr>
          <w:rFonts w:ascii="Arial Narrow" w:hAnsi="Arial Narrow"/>
          <w:i/>
          <w:iCs/>
          <w:color w:val="0070C0"/>
          <w:sz w:val="22"/>
          <w:szCs w:val="22"/>
        </w:rPr>
        <w:t xml:space="preserve"> is attached for reference</w:t>
      </w:r>
      <w:r w:rsidR="00F20F44" w:rsidRPr="00904355">
        <w:rPr>
          <w:rFonts w:ascii="Arial Narrow" w:hAnsi="Arial Narrow"/>
          <w:i/>
          <w:iCs/>
          <w:color w:val="0070C0"/>
          <w:sz w:val="22"/>
          <w:szCs w:val="22"/>
        </w:rPr>
        <w:t>.</w:t>
      </w:r>
    </w:p>
    <w:p w14:paraId="581F32C8" w14:textId="2DB1BB73" w:rsidR="00023D6D" w:rsidRPr="00904355" w:rsidRDefault="00023D6D" w:rsidP="00023D6D">
      <w:pPr>
        <w:pStyle w:val="ListParagraph"/>
        <w:numPr>
          <w:ilvl w:val="2"/>
          <w:numId w:val="4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Hyperlink </w:t>
      </w:r>
      <w:r w:rsidR="00B708E5" w:rsidRPr="00904355">
        <w:rPr>
          <w:rFonts w:ascii="Arial Narrow" w:hAnsi="Arial Narrow"/>
          <w:color w:val="0070C0"/>
          <w:sz w:val="22"/>
          <w:szCs w:val="22"/>
        </w:rPr>
        <w:t xml:space="preserve">provided </w:t>
      </w:r>
      <w:r w:rsidRPr="00904355">
        <w:rPr>
          <w:rFonts w:ascii="Arial Narrow" w:hAnsi="Arial Narrow"/>
          <w:color w:val="0070C0"/>
          <w:sz w:val="22"/>
          <w:szCs w:val="22"/>
        </w:rPr>
        <w:t>to Oracle User Manual</w:t>
      </w:r>
    </w:p>
    <w:p w14:paraId="3FEC0DF4" w14:textId="47EED843" w:rsidR="00023D6D" w:rsidRPr="00904355" w:rsidRDefault="00023D6D" w:rsidP="00023D6D">
      <w:pPr>
        <w:pStyle w:val="ListParagraph"/>
        <w:numPr>
          <w:ilvl w:val="2"/>
          <w:numId w:val="4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Hyperlink </w:t>
      </w:r>
      <w:r w:rsidR="00B708E5" w:rsidRPr="00904355">
        <w:rPr>
          <w:rFonts w:ascii="Arial Narrow" w:hAnsi="Arial Narrow"/>
          <w:color w:val="0070C0"/>
          <w:sz w:val="22"/>
          <w:szCs w:val="22"/>
        </w:rPr>
        <w:t xml:space="preserve">provided </w:t>
      </w:r>
      <w:r w:rsidRPr="00904355">
        <w:rPr>
          <w:rFonts w:ascii="Arial Narrow" w:hAnsi="Arial Narrow"/>
          <w:color w:val="0070C0"/>
          <w:sz w:val="22"/>
          <w:szCs w:val="22"/>
        </w:rPr>
        <w:t xml:space="preserve">to </w:t>
      </w:r>
      <w:proofErr w:type="spellStart"/>
      <w:r w:rsidRPr="00904355">
        <w:rPr>
          <w:rFonts w:ascii="Arial Narrow" w:hAnsi="Arial Narrow"/>
          <w:color w:val="0070C0"/>
          <w:sz w:val="22"/>
          <w:szCs w:val="22"/>
        </w:rPr>
        <w:t>Lucity</w:t>
      </w:r>
      <w:proofErr w:type="spellEnd"/>
      <w:r w:rsidRPr="00904355">
        <w:rPr>
          <w:rFonts w:ascii="Arial Narrow" w:hAnsi="Arial Narrow"/>
          <w:color w:val="0070C0"/>
          <w:sz w:val="22"/>
          <w:szCs w:val="22"/>
        </w:rPr>
        <w:t xml:space="preserve"> User Manual</w:t>
      </w:r>
    </w:p>
    <w:p w14:paraId="4D35EC9A" w14:textId="2368894C" w:rsidR="00CB0276" w:rsidRPr="00904355" w:rsidRDefault="00CB0276" w:rsidP="00CB0276">
      <w:pPr>
        <w:rPr>
          <w:rFonts w:ascii="Arial Narrow" w:hAnsi="Arial Narrow"/>
          <w:b/>
          <w:bCs/>
          <w:sz w:val="22"/>
          <w:szCs w:val="22"/>
        </w:rPr>
      </w:pPr>
      <w:r w:rsidRPr="00904355">
        <w:rPr>
          <w:rFonts w:ascii="Arial Narrow" w:hAnsi="Arial Narrow"/>
          <w:b/>
          <w:bCs/>
          <w:sz w:val="22"/>
          <w:szCs w:val="22"/>
        </w:rPr>
        <w:t>Procurement and Compliance</w:t>
      </w:r>
    </w:p>
    <w:p w14:paraId="3C2A5359" w14:textId="22C83920" w:rsidR="00CB0276" w:rsidRPr="00904355" w:rsidRDefault="00CB0276" w:rsidP="00CB0276">
      <w:pPr>
        <w:pStyle w:val="ListParagraph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Procurement policies and procedures</w:t>
      </w:r>
    </w:p>
    <w:p w14:paraId="2816A88A" w14:textId="5CAF4069" w:rsidR="002C39D6" w:rsidRPr="00904355" w:rsidRDefault="00116602" w:rsidP="002C39D6">
      <w:pPr>
        <w:pStyle w:val="ListParagraph"/>
        <w:numPr>
          <w:ilvl w:val="1"/>
          <w:numId w:val="5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Procurement policies and procedures</w:t>
      </w:r>
      <w:r w:rsidR="00A04F30" w:rsidRPr="00904355">
        <w:rPr>
          <w:rFonts w:ascii="Arial Narrow" w:hAnsi="Arial Narrow"/>
          <w:color w:val="0070C0"/>
          <w:sz w:val="22"/>
          <w:szCs w:val="22"/>
        </w:rPr>
        <w:t xml:space="preserve"> can </w:t>
      </w:r>
      <w:proofErr w:type="gramStart"/>
      <w:r w:rsidR="00A04F30" w:rsidRPr="00904355">
        <w:rPr>
          <w:rFonts w:ascii="Arial Narrow" w:hAnsi="Arial Narrow"/>
          <w:color w:val="0070C0"/>
          <w:sz w:val="22"/>
          <w:szCs w:val="22"/>
        </w:rPr>
        <w:t>be located in</w:t>
      </w:r>
      <w:proofErr w:type="gramEnd"/>
      <w:r w:rsidR="00A04F30" w:rsidRPr="00904355">
        <w:rPr>
          <w:rFonts w:ascii="Arial Narrow" w:hAnsi="Arial Narrow"/>
          <w:color w:val="0070C0"/>
          <w:sz w:val="22"/>
          <w:szCs w:val="22"/>
        </w:rPr>
        <w:t xml:space="preserve"> the </w:t>
      </w:r>
      <w:r w:rsidR="002C39D6" w:rsidRPr="00904355">
        <w:rPr>
          <w:rFonts w:ascii="Arial Narrow" w:hAnsi="Arial Narrow"/>
          <w:color w:val="0070C0"/>
          <w:sz w:val="22"/>
          <w:szCs w:val="22"/>
        </w:rPr>
        <w:t>City of Lakeland Purchasing Manual</w:t>
      </w:r>
      <w:r w:rsidR="00A04F30" w:rsidRPr="00904355">
        <w:rPr>
          <w:rFonts w:ascii="Arial Narrow" w:hAnsi="Arial Narrow"/>
          <w:color w:val="0070C0"/>
          <w:sz w:val="22"/>
          <w:szCs w:val="22"/>
        </w:rPr>
        <w:t>, uploaded to the SharePoint Drive</w:t>
      </w:r>
      <w:r w:rsidR="00926542" w:rsidRPr="00904355">
        <w:rPr>
          <w:rFonts w:ascii="Arial Narrow" w:hAnsi="Arial Narrow"/>
          <w:color w:val="0070C0"/>
          <w:sz w:val="22"/>
          <w:szCs w:val="22"/>
        </w:rPr>
        <w:t>.</w:t>
      </w:r>
      <w:r w:rsidR="00593A49" w:rsidRPr="00904355">
        <w:rPr>
          <w:rFonts w:ascii="Arial Narrow" w:hAnsi="Arial Narrow"/>
          <w:color w:val="0070C0"/>
          <w:sz w:val="22"/>
          <w:szCs w:val="22"/>
        </w:rPr>
        <w:t xml:space="preserve"> </w:t>
      </w:r>
    </w:p>
    <w:p w14:paraId="349D77F1" w14:textId="4CC2728F" w:rsidR="00CB0276" w:rsidRPr="00904355" w:rsidRDefault="00811333" w:rsidP="00CB0276">
      <w:pPr>
        <w:pStyle w:val="ListParagraph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Project-related</w:t>
      </w:r>
      <w:r w:rsidR="00CB0276" w:rsidRPr="00904355">
        <w:rPr>
          <w:rFonts w:ascii="Arial Narrow" w:hAnsi="Arial Narrow"/>
          <w:sz w:val="22"/>
          <w:szCs w:val="22"/>
        </w:rPr>
        <w:t xml:space="preserve"> solicitations and contract documents</w:t>
      </w:r>
    </w:p>
    <w:p w14:paraId="0E348B79" w14:textId="38EF2162" w:rsidR="00D36565" w:rsidRPr="00904355" w:rsidRDefault="00090677" w:rsidP="00D36565">
      <w:pPr>
        <w:pStyle w:val="ListParagraph"/>
        <w:numPr>
          <w:ilvl w:val="1"/>
          <w:numId w:val="5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Solicitation </w:t>
      </w:r>
      <w:r w:rsidR="007249F5" w:rsidRPr="00904355">
        <w:rPr>
          <w:rFonts w:ascii="Arial Narrow" w:hAnsi="Arial Narrow"/>
          <w:color w:val="0070C0"/>
          <w:sz w:val="22"/>
          <w:szCs w:val="22"/>
        </w:rPr>
        <w:t xml:space="preserve">2023-RFQ-20 </w:t>
      </w:r>
      <w:r w:rsidRPr="00904355">
        <w:rPr>
          <w:rFonts w:ascii="Arial Narrow" w:hAnsi="Arial Narrow"/>
          <w:color w:val="0070C0"/>
          <w:sz w:val="22"/>
          <w:szCs w:val="22"/>
        </w:rPr>
        <w:t>for Professional</w:t>
      </w:r>
      <w:r w:rsidR="007A1910" w:rsidRPr="00904355">
        <w:rPr>
          <w:rFonts w:ascii="Arial Narrow" w:hAnsi="Arial Narrow"/>
          <w:color w:val="0070C0"/>
          <w:sz w:val="22"/>
          <w:szCs w:val="22"/>
        </w:rPr>
        <w:t xml:space="preserve"> Engineering and Environmental </w:t>
      </w:r>
      <w:r w:rsidR="000D2CF6" w:rsidRPr="00904355">
        <w:rPr>
          <w:rFonts w:ascii="Arial Narrow" w:hAnsi="Arial Narrow"/>
          <w:color w:val="0070C0"/>
          <w:sz w:val="22"/>
          <w:szCs w:val="22"/>
        </w:rPr>
        <w:t>Consulting Services</w:t>
      </w:r>
      <w:r w:rsidR="009154CE" w:rsidRPr="00904355">
        <w:rPr>
          <w:rFonts w:ascii="Arial Narrow" w:hAnsi="Arial Narrow"/>
          <w:color w:val="0070C0"/>
          <w:sz w:val="22"/>
          <w:szCs w:val="22"/>
        </w:rPr>
        <w:t xml:space="preserve"> (for the Lake Bonnet Drainage Basin Flood Hazard and Debris Mitigation Program)</w:t>
      </w:r>
      <w:r w:rsidR="00533FF9" w:rsidRPr="00904355">
        <w:rPr>
          <w:rFonts w:ascii="Arial Narrow" w:hAnsi="Arial Narrow"/>
          <w:color w:val="0070C0"/>
          <w:sz w:val="22"/>
          <w:szCs w:val="22"/>
        </w:rPr>
        <w:t xml:space="preserve"> uploaded</w:t>
      </w:r>
      <w:r w:rsidR="00CB472F" w:rsidRPr="00904355">
        <w:rPr>
          <w:rFonts w:ascii="Arial Narrow" w:hAnsi="Arial Narrow"/>
          <w:color w:val="0070C0"/>
          <w:sz w:val="22"/>
          <w:szCs w:val="22"/>
        </w:rPr>
        <w:t xml:space="preserve"> into the SharePoint Drive.</w:t>
      </w:r>
    </w:p>
    <w:p w14:paraId="387B8397" w14:textId="1864EF03" w:rsidR="007A2BA9" w:rsidRPr="00904355" w:rsidRDefault="007A2BA9" w:rsidP="00D36565">
      <w:pPr>
        <w:pStyle w:val="ListParagraph"/>
        <w:numPr>
          <w:ilvl w:val="1"/>
          <w:numId w:val="5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Agreement for Professional Engineering and Environmental Consulting Services</w:t>
      </w:r>
      <w:r w:rsidR="00481EFF" w:rsidRPr="00904355">
        <w:rPr>
          <w:rFonts w:ascii="Arial Narrow" w:hAnsi="Arial Narrow"/>
          <w:color w:val="0070C0"/>
          <w:sz w:val="22"/>
          <w:szCs w:val="22"/>
        </w:rPr>
        <w:t xml:space="preserve"> with AECOM Technical Services, Inc.</w:t>
      </w:r>
      <w:r w:rsidR="00656CF6" w:rsidRPr="00904355">
        <w:rPr>
          <w:rFonts w:ascii="Arial Narrow" w:hAnsi="Arial Narrow"/>
          <w:color w:val="0070C0"/>
          <w:sz w:val="22"/>
          <w:szCs w:val="22"/>
        </w:rPr>
        <w:t>,</w:t>
      </w:r>
      <w:r w:rsidR="00271200" w:rsidRPr="00904355">
        <w:rPr>
          <w:rFonts w:ascii="Arial Narrow" w:hAnsi="Arial Narrow"/>
          <w:color w:val="0070C0"/>
          <w:sz w:val="22"/>
          <w:szCs w:val="22"/>
        </w:rPr>
        <w:t xml:space="preserve"> dated </w:t>
      </w:r>
      <w:r w:rsidR="00656CF6" w:rsidRPr="00904355">
        <w:rPr>
          <w:rFonts w:ascii="Arial Narrow" w:hAnsi="Arial Narrow"/>
          <w:color w:val="0070C0"/>
          <w:sz w:val="22"/>
          <w:szCs w:val="22"/>
        </w:rPr>
        <w:t>11/14/2023</w:t>
      </w:r>
      <w:r w:rsidR="00CB472F" w:rsidRPr="00904355">
        <w:rPr>
          <w:rFonts w:ascii="Arial Narrow" w:hAnsi="Arial Narrow"/>
          <w:color w:val="0070C0"/>
          <w:sz w:val="22"/>
          <w:szCs w:val="22"/>
        </w:rPr>
        <w:t>, uploaded into the SharePoint Drive.</w:t>
      </w:r>
    </w:p>
    <w:p w14:paraId="357961AF" w14:textId="70E91B3B" w:rsidR="00271200" w:rsidRDefault="00271200" w:rsidP="00D36565">
      <w:pPr>
        <w:pStyle w:val="ListParagraph"/>
        <w:numPr>
          <w:ilvl w:val="1"/>
          <w:numId w:val="5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Amendment One to Professional Engineering and Environmental Consulting Services with AECOM Technical Services, Inc.</w:t>
      </w:r>
      <w:r w:rsidR="00653DD2" w:rsidRPr="00904355">
        <w:rPr>
          <w:rFonts w:ascii="Arial Narrow" w:hAnsi="Arial Narrow"/>
          <w:color w:val="0070C0"/>
          <w:sz w:val="22"/>
          <w:szCs w:val="22"/>
        </w:rPr>
        <w:t>,</w:t>
      </w:r>
      <w:r w:rsidRPr="00904355">
        <w:rPr>
          <w:rFonts w:ascii="Arial Narrow" w:hAnsi="Arial Narrow"/>
          <w:color w:val="0070C0"/>
          <w:sz w:val="22"/>
          <w:szCs w:val="22"/>
        </w:rPr>
        <w:t xml:space="preserve"> dated</w:t>
      </w:r>
      <w:r w:rsidR="00653DD2" w:rsidRPr="00904355">
        <w:rPr>
          <w:rFonts w:ascii="Arial Narrow" w:hAnsi="Arial Narrow"/>
          <w:color w:val="0070C0"/>
          <w:sz w:val="22"/>
          <w:szCs w:val="22"/>
        </w:rPr>
        <w:t xml:space="preserve"> 5/24/24</w:t>
      </w:r>
      <w:r w:rsidR="00AF3055" w:rsidRPr="00904355">
        <w:rPr>
          <w:rFonts w:ascii="Arial Narrow" w:hAnsi="Arial Narrow"/>
          <w:color w:val="0070C0"/>
          <w:sz w:val="22"/>
          <w:szCs w:val="22"/>
        </w:rPr>
        <w:t>,</w:t>
      </w:r>
      <w:r w:rsidR="00803CB3" w:rsidRPr="00904355">
        <w:rPr>
          <w:rFonts w:ascii="Arial Narrow" w:hAnsi="Arial Narrow"/>
          <w:color w:val="0070C0"/>
          <w:sz w:val="22"/>
          <w:szCs w:val="22"/>
        </w:rPr>
        <w:t xml:space="preserve"> </w:t>
      </w:r>
      <w:r w:rsidR="00CB472F" w:rsidRPr="00904355">
        <w:rPr>
          <w:rFonts w:ascii="Arial Narrow" w:hAnsi="Arial Narrow"/>
          <w:color w:val="0070C0"/>
          <w:sz w:val="22"/>
          <w:szCs w:val="22"/>
        </w:rPr>
        <w:t>uploaded into the SharePoint Drive.</w:t>
      </w:r>
    </w:p>
    <w:p w14:paraId="4B541EF0" w14:textId="02A90A34" w:rsidR="00626602" w:rsidRPr="00C01495" w:rsidRDefault="007B63B0" w:rsidP="00D36565">
      <w:pPr>
        <w:pStyle w:val="ListParagraph"/>
        <w:numPr>
          <w:ilvl w:val="1"/>
          <w:numId w:val="5"/>
        </w:numPr>
        <w:rPr>
          <w:rFonts w:ascii="Arial Narrow" w:hAnsi="Arial Narrow"/>
          <w:color w:val="0070C0"/>
          <w:sz w:val="22"/>
          <w:szCs w:val="22"/>
        </w:rPr>
      </w:pPr>
      <w:r w:rsidRPr="00C01495">
        <w:rPr>
          <w:rFonts w:ascii="Arial Narrow" w:hAnsi="Arial Narrow"/>
          <w:color w:val="0070C0"/>
          <w:sz w:val="22"/>
          <w:szCs w:val="22"/>
        </w:rPr>
        <w:t>Proof of Publication</w:t>
      </w:r>
      <w:r w:rsidR="00FA1BBB" w:rsidRPr="00C01495">
        <w:rPr>
          <w:rFonts w:ascii="Arial Narrow" w:hAnsi="Arial Narrow"/>
          <w:color w:val="0070C0"/>
          <w:sz w:val="22"/>
          <w:szCs w:val="22"/>
        </w:rPr>
        <w:t>, uploaded into the SharePoint Drive.</w:t>
      </w:r>
    </w:p>
    <w:p w14:paraId="1EE2B96A" w14:textId="29F90D30" w:rsidR="007B63B0" w:rsidRPr="00C01495" w:rsidRDefault="007B63B0" w:rsidP="00D36565">
      <w:pPr>
        <w:pStyle w:val="ListParagraph"/>
        <w:numPr>
          <w:ilvl w:val="1"/>
          <w:numId w:val="5"/>
        </w:numPr>
        <w:rPr>
          <w:rFonts w:ascii="Arial Narrow" w:hAnsi="Arial Narrow"/>
          <w:color w:val="0070C0"/>
          <w:sz w:val="22"/>
          <w:szCs w:val="22"/>
        </w:rPr>
      </w:pPr>
      <w:r w:rsidRPr="00C01495">
        <w:rPr>
          <w:rFonts w:ascii="Arial Narrow" w:hAnsi="Arial Narrow"/>
          <w:color w:val="0070C0"/>
          <w:sz w:val="22"/>
          <w:szCs w:val="22"/>
        </w:rPr>
        <w:t>Vendor List for Solicitation</w:t>
      </w:r>
      <w:r w:rsidR="00FA1BBB" w:rsidRPr="00C01495">
        <w:rPr>
          <w:rFonts w:ascii="Arial Narrow" w:hAnsi="Arial Narrow"/>
          <w:color w:val="0070C0"/>
          <w:sz w:val="22"/>
          <w:szCs w:val="22"/>
        </w:rPr>
        <w:t>, uploaded into the SharePoint Drive.</w:t>
      </w:r>
    </w:p>
    <w:p w14:paraId="7EBBA22B" w14:textId="0D9526D3" w:rsidR="00CB0276" w:rsidRPr="00904355" w:rsidRDefault="00CB0276" w:rsidP="00CB0276">
      <w:pPr>
        <w:pStyle w:val="ListParagraph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Vendor Debarment/Suspension Checks</w:t>
      </w:r>
    </w:p>
    <w:p w14:paraId="3A252802" w14:textId="3F0D6A5E" w:rsidR="007249F5" w:rsidRPr="00904355" w:rsidRDefault="00A02923" w:rsidP="007249F5">
      <w:pPr>
        <w:pStyle w:val="ListParagraph"/>
        <w:numPr>
          <w:ilvl w:val="1"/>
          <w:numId w:val="5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Vendor Debarment/Suspension Checks </w:t>
      </w:r>
      <w:r w:rsidR="00F72A8F" w:rsidRPr="00904355">
        <w:rPr>
          <w:rFonts w:ascii="Arial Narrow" w:hAnsi="Arial Narrow"/>
          <w:color w:val="0070C0"/>
          <w:sz w:val="22"/>
          <w:szCs w:val="22"/>
        </w:rPr>
        <w:t xml:space="preserve">for AECOM </w:t>
      </w:r>
      <w:r w:rsidRPr="00904355">
        <w:rPr>
          <w:rFonts w:ascii="Arial Narrow" w:hAnsi="Arial Narrow"/>
          <w:color w:val="0070C0"/>
          <w:sz w:val="22"/>
          <w:szCs w:val="22"/>
        </w:rPr>
        <w:t>uploaded into the SharePoint Drive</w:t>
      </w:r>
      <w:r w:rsidR="00F72A8F" w:rsidRPr="00904355">
        <w:rPr>
          <w:rFonts w:ascii="Arial Narrow" w:hAnsi="Arial Narrow"/>
          <w:color w:val="0070C0"/>
          <w:sz w:val="22"/>
          <w:szCs w:val="22"/>
        </w:rPr>
        <w:t>.</w:t>
      </w:r>
    </w:p>
    <w:p w14:paraId="70851C7F" w14:textId="4273DCA7" w:rsidR="00F72A8F" w:rsidRPr="00904355" w:rsidRDefault="00F72A8F" w:rsidP="007249F5">
      <w:pPr>
        <w:pStyle w:val="ListParagraph"/>
        <w:numPr>
          <w:ilvl w:val="1"/>
          <w:numId w:val="5"/>
        </w:numPr>
        <w:rPr>
          <w:rFonts w:ascii="Arial Narrow" w:hAnsi="Arial Narrow"/>
          <w:sz w:val="22"/>
          <w:szCs w:val="22"/>
          <w:u w:val="single"/>
        </w:rPr>
      </w:pPr>
      <w:r w:rsidRPr="00904355">
        <w:rPr>
          <w:rFonts w:ascii="Arial Narrow" w:hAnsi="Arial Narrow"/>
          <w:color w:val="0070C0"/>
          <w:sz w:val="22"/>
          <w:szCs w:val="22"/>
        </w:rPr>
        <w:t xml:space="preserve">Vendor Debarment/Suspension Checks </w:t>
      </w:r>
      <w:r w:rsidR="004A065A" w:rsidRPr="00904355">
        <w:rPr>
          <w:rFonts w:ascii="Arial Narrow" w:hAnsi="Arial Narrow"/>
          <w:color w:val="0070C0"/>
          <w:sz w:val="22"/>
          <w:szCs w:val="22"/>
        </w:rPr>
        <w:t>for Sub</w:t>
      </w:r>
      <w:r w:rsidR="00090677" w:rsidRPr="00904355">
        <w:rPr>
          <w:rFonts w:ascii="Arial Narrow" w:hAnsi="Arial Narrow"/>
          <w:color w:val="0070C0"/>
          <w:sz w:val="22"/>
          <w:szCs w:val="22"/>
        </w:rPr>
        <w:t xml:space="preserve">consultants to AECOM </w:t>
      </w:r>
      <w:r w:rsidRPr="00904355">
        <w:rPr>
          <w:rFonts w:ascii="Arial Narrow" w:hAnsi="Arial Narrow"/>
          <w:color w:val="0070C0"/>
          <w:sz w:val="22"/>
          <w:szCs w:val="22"/>
        </w:rPr>
        <w:t xml:space="preserve">can be </w:t>
      </w:r>
      <w:r w:rsidRPr="00904355">
        <w:rPr>
          <w:rFonts w:ascii="Arial Narrow" w:hAnsi="Arial Narrow"/>
          <w:color w:val="0070C0"/>
          <w:sz w:val="22"/>
          <w:szCs w:val="22"/>
          <w:u w:val="single"/>
        </w:rPr>
        <w:t xml:space="preserve">located </w:t>
      </w:r>
      <w:r w:rsidR="004A065A" w:rsidRPr="00904355">
        <w:rPr>
          <w:rFonts w:ascii="Arial Narrow" w:hAnsi="Arial Narrow"/>
          <w:color w:val="0070C0"/>
          <w:sz w:val="22"/>
          <w:szCs w:val="22"/>
          <w:u w:val="single"/>
        </w:rPr>
        <w:t>under Procurement and Compliance – Project-related solicitations and contract documents.</w:t>
      </w:r>
    </w:p>
    <w:p w14:paraId="30BF754E" w14:textId="274BE218" w:rsidR="00CB0276" w:rsidRPr="00904355" w:rsidRDefault="00CB0276" w:rsidP="00CB0276">
      <w:pPr>
        <w:rPr>
          <w:rFonts w:ascii="Arial Narrow" w:hAnsi="Arial Narrow"/>
          <w:b/>
          <w:bCs/>
          <w:sz w:val="22"/>
          <w:szCs w:val="22"/>
        </w:rPr>
      </w:pPr>
      <w:r w:rsidRPr="00904355">
        <w:rPr>
          <w:rFonts w:ascii="Arial Narrow" w:hAnsi="Arial Narrow"/>
          <w:b/>
          <w:bCs/>
          <w:sz w:val="22"/>
          <w:szCs w:val="22"/>
        </w:rPr>
        <w:lastRenderedPageBreak/>
        <w:t>Closeouts, if applicable</w:t>
      </w:r>
    </w:p>
    <w:p w14:paraId="5C87DD60" w14:textId="54CFEF1A" w:rsidR="00CB0276" w:rsidRPr="00904355" w:rsidRDefault="00CB0276" w:rsidP="00CB0276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Payment requests submitted for project</w:t>
      </w:r>
    </w:p>
    <w:p w14:paraId="592E4154" w14:textId="78365936" w:rsidR="00CB0276" w:rsidRPr="00904355" w:rsidRDefault="00811333" w:rsidP="006D496E">
      <w:pPr>
        <w:pStyle w:val="ListParagraph"/>
        <w:numPr>
          <w:ilvl w:val="1"/>
          <w:numId w:val="6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N/A</w:t>
      </w:r>
      <w:r w:rsidR="0077772C" w:rsidRPr="00904355">
        <w:rPr>
          <w:rFonts w:ascii="Arial Narrow" w:hAnsi="Arial Narrow"/>
          <w:color w:val="0070C0"/>
          <w:sz w:val="22"/>
          <w:szCs w:val="22"/>
        </w:rPr>
        <w:t xml:space="preserve"> – C</w:t>
      </w:r>
      <w:r w:rsidRPr="00904355">
        <w:rPr>
          <w:rFonts w:ascii="Arial Narrow" w:hAnsi="Arial Narrow"/>
          <w:color w:val="0070C0"/>
          <w:sz w:val="22"/>
          <w:szCs w:val="22"/>
        </w:rPr>
        <w:t>onstruction has not begun.</w:t>
      </w:r>
      <w:r w:rsidRPr="00904355">
        <w:rPr>
          <w:rFonts w:ascii="Arial Narrow" w:hAnsi="Arial Narrow"/>
          <w:sz w:val="22"/>
          <w:szCs w:val="22"/>
        </w:rPr>
        <w:t xml:space="preserve"> </w:t>
      </w:r>
    </w:p>
    <w:p w14:paraId="57949F58" w14:textId="1339B1D1" w:rsidR="00CB0276" w:rsidRPr="00904355" w:rsidRDefault="00CB0276" w:rsidP="00CB0276">
      <w:pPr>
        <w:pStyle w:val="ListParagraph"/>
        <w:numPr>
          <w:ilvl w:val="0"/>
          <w:numId w:val="6"/>
        </w:numPr>
        <w:rPr>
          <w:rFonts w:ascii="Arial Narrow" w:hAnsi="Arial Narrow"/>
          <w:sz w:val="22"/>
          <w:szCs w:val="22"/>
        </w:rPr>
      </w:pPr>
      <w:r w:rsidRPr="00904355">
        <w:rPr>
          <w:rFonts w:ascii="Arial Narrow" w:hAnsi="Arial Narrow"/>
          <w:sz w:val="22"/>
          <w:szCs w:val="22"/>
        </w:rPr>
        <w:t>Pictures of construction project(s)</w:t>
      </w:r>
    </w:p>
    <w:p w14:paraId="57D1E019" w14:textId="37BF9196" w:rsidR="00735A81" w:rsidRDefault="00735A81" w:rsidP="00735A81">
      <w:pPr>
        <w:pStyle w:val="ListParagraph"/>
        <w:numPr>
          <w:ilvl w:val="1"/>
          <w:numId w:val="6"/>
        </w:numPr>
        <w:rPr>
          <w:rFonts w:ascii="Arial Narrow" w:hAnsi="Arial Narrow"/>
          <w:color w:val="0070C0"/>
          <w:sz w:val="22"/>
          <w:szCs w:val="22"/>
        </w:rPr>
      </w:pPr>
      <w:r w:rsidRPr="00904355">
        <w:rPr>
          <w:rFonts w:ascii="Arial Narrow" w:hAnsi="Arial Narrow"/>
          <w:color w:val="0070C0"/>
          <w:sz w:val="22"/>
          <w:szCs w:val="22"/>
        </w:rPr>
        <w:t>N/A – Construction has not begun.</w:t>
      </w:r>
    </w:p>
    <w:p w14:paraId="4C61A7EA" w14:textId="77777777" w:rsidR="00E922A2" w:rsidRDefault="00E922A2" w:rsidP="00E922A2">
      <w:pPr>
        <w:rPr>
          <w:rFonts w:ascii="Arial Narrow" w:hAnsi="Arial Narrow"/>
          <w:color w:val="0070C0"/>
          <w:sz w:val="22"/>
          <w:szCs w:val="22"/>
        </w:rPr>
      </w:pPr>
    </w:p>
    <w:p w14:paraId="34AC0A8A" w14:textId="77777777" w:rsidR="00E922A2" w:rsidRDefault="00E922A2" w:rsidP="00E922A2">
      <w:pPr>
        <w:rPr>
          <w:rFonts w:ascii="Arial Narrow" w:hAnsi="Arial Narrow"/>
          <w:color w:val="0070C0"/>
          <w:sz w:val="22"/>
          <w:szCs w:val="22"/>
        </w:rPr>
      </w:pPr>
    </w:p>
    <w:p w14:paraId="425F03F8" w14:textId="77777777" w:rsidR="00E922A2" w:rsidRDefault="00E922A2" w:rsidP="00E922A2">
      <w:pPr>
        <w:rPr>
          <w:rFonts w:ascii="Arial Narrow" w:hAnsi="Arial Narrow"/>
          <w:color w:val="0070C0"/>
          <w:sz w:val="22"/>
          <w:szCs w:val="22"/>
        </w:rPr>
      </w:pPr>
    </w:p>
    <w:p w14:paraId="674AB83F" w14:textId="7609BC87" w:rsidR="00E922A2" w:rsidRPr="006B393E" w:rsidRDefault="00E922A2" w:rsidP="00E922A2">
      <w:pPr>
        <w:rPr>
          <w:rFonts w:ascii="Arial Narrow" w:hAnsi="Arial Narrow"/>
          <w:i/>
          <w:iCs/>
          <w:sz w:val="22"/>
          <w:szCs w:val="22"/>
        </w:rPr>
      </w:pPr>
      <w:r w:rsidRPr="006B393E">
        <w:rPr>
          <w:rFonts w:ascii="Arial Narrow" w:hAnsi="Arial Narrow"/>
          <w:i/>
          <w:iCs/>
          <w:sz w:val="22"/>
          <w:szCs w:val="22"/>
        </w:rPr>
        <w:t>Updated:</w:t>
      </w:r>
      <w:r w:rsidR="006B393E" w:rsidRPr="006B393E">
        <w:rPr>
          <w:rFonts w:ascii="Arial Narrow" w:hAnsi="Arial Narrow"/>
          <w:i/>
          <w:iCs/>
          <w:sz w:val="22"/>
          <w:szCs w:val="22"/>
        </w:rPr>
        <w:t>09/22/2025</w:t>
      </w:r>
    </w:p>
    <w:sectPr w:rsidR="00E922A2" w:rsidRPr="006B393E" w:rsidSect="009F599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0B0A" w14:textId="77777777" w:rsidR="007A0DBA" w:rsidRDefault="007A0DBA" w:rsidP="00933376">
      <w:pPr>
        <w:spacing w:after="0" w:line="240" w:lineRule="auto"/>
      </w:pPr>
      <w:r>
        <w:separator/>
      </w:r>
    </w:p>
  </w:endnote>
  <w:endnote w:type="continuationSeparator" w:id="0">
    <w:p w14:paraId="0DF2CEBD" w14:textId="77777777" w:rsidR="007A0DBA" w:rsidRDefault="007A0DBA" w:rsidP="0093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9739952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8"/>
        <w:szCs w:val="18"/>
      </w:rPr>
    </w:sdtEndPr>
    <w:sdtContent>
      <w:p w14:paraId="75B370DF" w14:textId="392DC03E" w:rsidR="002F0BD1" w:rsidRPr="00707D76" w:rsidRDefault="002F0BD1">
        <w:pPr>
          <w:pStyle w:val="Footer"/>
          <w:jc w:val="center"/>
          <w:rPr>
            <w:rFonts w:ascii="Arial Narrow" w:hAnsi="Arial Narrow"/>
            <w:sz w:val="18"/>
            <w:szCs w:val="18"/>
          </w:rPr>
        </w:pPr>
        <w:r w:rsidRPr="00707D76">
          <w:rPr>
            <w:rFonts w:ascii="Arial Narrow" w:hAnsi="Arial Narrow"/>
            <w:sz w:val="18"/>
            <w:szCs w:val="18"/>
          </w:rPr>
          <w:fldChar w:fldCharType="begin"/>
        </w:r>
        <w:r w:rsidRPr="00707D76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707D76">
          <w:rPr>
            <w:rFonts w:ascii="Arial Narrow" w:hAnsi="Arial Narrow"/>
            <w:sz w:val="18"/>
            <w:szCs w:val="18"/>
          </w:rPr>
          <w:fldChar w:fldCharType="separate"/>
        </w:r>
        <w:r w:rsidRPr="00707D76">
          <w:rPr>
            <w:rFonts w:ascii="Arial Narrow" w:hAnsi="Arial Narrow"/>
            <w:noProof/>
            <w:sz w:val="18"/>
            <w:szCs w:val="18"/>
          </w:rPr>
          <w:t>2</w:t>
        </w:r>
        <w:r w:rsidRPr="00707D76">
          <w:rPr>
            <w:rFonts w:ascii="Arial Narrow" w:hAnsi="Arial Narrow"/>
            <w:noProof/>
            <w:sz w:val="18"/>
            <w:szCs w:val="18"/>
          </w:rPr>
          <w:fldChar w:fldCharType="end"/>
        </w:r>
      </w:p>
    </w:sdtContent>
  </w:sdt>
  <w:p w14:paraId="4082FA6B" w14:textId="77777777" w:rsidR="00933376" w:rsidRDefault="00933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BA03" w14:textId="77777777" w:rsidR="007A0DBA" w:rsidRDefault="007A0DBA" w:rsidP="00933376">
      <w:pPr>
        <w:spacing w:after="0" w:line="240" w:lineRule="auto"/>
      </w:pPr>
      <w:r>
        <w:separator/>
      </w:r>
    </w:p>
  </w:footnote>
  <w:footnote w:type="continuationSeparator" w:id="0">
    <w:p w14:paraId="657FC7E5" w14:textId="77777777" w:rsidR="007A0DBA" w:rsidRDefault="007A0DBA" w:rsidP="00933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344AB"/>
    <w:multiLevelType w:val="hybridMultilevel"/>
    <w:tmpl w:val="24D4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EE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70C0"/>
      </w:rPr>
    </w:lvl>
    <w:lvl w:ilvl="3" w:tplc="D1D8F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70C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3CD3"/>
    <w:multiLevelType w:val="hybridMultilevel"/>
    <w:tmpl w:val="77765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63222"/>
    <w:multiLevelType w:val="hybridMultilevel"/>
    <w:tmpl w:val="C998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6D4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70C0"/>
      </w:rPr>
    </w:lvl>
    <w:lvl w:ilvl="2" w:tplc="8F74B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70C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B37BF"/>
    <w:multiLevelType w:val="hybridMultilevel"/>
    <w:tmpl w:val="076C0CCE"/>
    <w:lvl w:ilvl="0" w:tplc="1736E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57AD1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70C0"/>
      </w:rPr>
    </w:lvl>
    <w:lvl w:ilvl="2" w:tplc="95488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70C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85D4A"/>
    <w:multiLevelType w:val="hybridMultilevel"/>
    <w:tmpl w:val="11149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019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70C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D5382"/>
    <w:multiLevelType w:val="hybridMultilevel"/>
    <w:tmpl w:val="D8C8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C99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70C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18667">
    <w:abstractNumId w:val="1"/>
  </w:num>
  <w:num w:numId="2" w16cid:durableId="1644384640">
    <w:abstractNumId w:val="3"/>
  </w:num>
  <w:num w:numId="3" w16cid:durableId="407387361">
    <w:abstractNumId w:val="2"/>
  </w:num>
  <w:num w:numId="4" w16cid:durableId="1165828528">
    <w:abstractNumId w:val="0"/>
  </w:num>
  <w:num w:numId="5" w16cid:durableId="1630281879">
    <w:abstractNumId w:val="5"/>
  </w:num>
  <w:num w:numId="6" w16cid:durableId="1374503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0F"/>
    <w:rsid w:val="0002003C"/>
    <w:rsid w:val="00020BCA"/>
    <w:rsid w:val="00023D6D"/>
    <w:rsid w:val="0003303D"/>
    <w:rsid w:val="00052422"/>
    <w:rsid w:val="000562B7"/>
    <w:rsid w:val="00065826"/>
    <w:rsid w:val="00082767"/>
    <w:rsid w:val="00085D94"/>
    <w:rsid w:val="00090677"/>
    <w:rsid w:val="0009270F"/>
    <w:rsid w:val="00092FE1"/>
    <w:rsid w:val="000A5ED8"/>
    <w:rsid w:val="000C26F8"/>
    <w:rsid w:val="000D2CF6"/>
    <w:rsid w:val="000E1BFD"/>
    <w:rsid w:val="000E1C01"/>
    <w:rsid w:val="000E3586"/>
    <w:rsid w:val="000F52B7"/>
    <w:rsid w:val="000F7923"/>
    <w:rsid w:val="001058CA"/>
    <w:rsid w:val="00110391"/>
    <w:rsid w:val="00113328"/>
    <w:rsid w:val="0011650F"/>
    <w:rsid w:val="00116602"/>
    <w:rsid w:val="00117F50"/>
    <w:rsid w:val="00123818"/>
    <w:rsid w:val="0015278E"/>
    <w:rsid w:val="00154582"/>
    <w:rsid w:val="001561D2"/>
    <w:rsid w:val="001660C8"/>
    <w:rsid w:val="00172425"/>
    <w:rsid w:val="00175366"/>
    <w:rsid w:val="00187176"/>
    <w:rsid w:val="001901D6"/>
    <w:rsid w:val="001A468D"/>
    <w:rsid w:val="001B0642"/>
    <w:rsid w:val="001B11F3"/>
    <w:rsid w:val="001C44ED"/>
    <w:rsid w:val="001C692A"/>
    <w:rsid w:val="001D0E71"/>
    <w:rsid w:val="001D3404"/>
    <w:rsid w:val="001D3A6A"/>
    <w:rsid w:val="001F6BFF"/>
    <w:rsid w:val="001F7B52"/>
    <w:rsid w:val="002031FE"/>
    <w:rsid w:val="002202A4"/>
    <w:rsid w:val="00226418"/>
    <w:rsid w:val="00232709"/>
    <w:rsid w:val="002338F1"/>
    <w:rsid w:val="002361AE"/>
    <w:rsid w:val="00271200"/>
    <w:rsid w:val="00292677"/>
    <w:rsid w:val="002930E4"/>
    <w:rsid w:val="002973C2"/>
    <w:rsid w:val="00297989"/>
    <w:rsid w:val="002A1718"/>
    <w:rsid w:val="002A2FE7"/>
    <w:rsid w:val="002A35A7"/>
    <w:rsid w:val="002C0ACC"/>
    <w:rsid w:val="002C15DF"/>
    <w:rsid w:val="002C20D9"/>
    <w:rsid w:val="002C39D6"/>
    <w:rsid w:val="002D06C0"/>
    <w:rsid w:val="002D3BA4"/>
    <w:rsid w:val="002D6482"/>
    <w:rsid w:val="002F0BD1"/>
    <w:rsid w:val="00302DE1"/>
    <w:rsid w:val="003121BF"/>
    <w:rsid w:val="00321C4E"/>
    <w:rsid w:val="00325E57"/>
    <w:rsid w:val="0035213A"/>
    <w:rsid w:val="00380569"/>
    <w:rsid w:val="00393BA4"/>
    <w:rsid w:val="00394224"/>
    <w:rsid w:val="003A7173"/>
    <w:rsid w:val="003D45FD"/>
    <w:rsid w:val="003D5B78"/>
    <w:rsid w:val="003E1A00"/>
    <w:rsid w:val="003E4EA6"/>
    <w:rsid w:val="003E67EA"/>
    <w:rsid w:val="003F64E0"/>
    <w:rsid w:val="00424EEF"/>
    <w:rsid w:val="0044181F"/>
    <w:rsid w:val="00442047"/>
    <w:rsid w:val="0045570B"/>
    <w:rsid w:val="00466612"/>
    <w:rsid w:val="00470657"/>
    <w:rsid w:val="004709D1"/>
    <w:rsid w:val="00477E74"/>
    <w:rsid w:val="00480AD1"/>
    <w:rsid w:val="00481EFF"/>
    <w:rsid w:val="0049420A"/>
    <w:rsid w:val="00497A38"/>
    <w:rsid w:val="004A065A"/>
    <w:rsid w:val="004A24F9"/>
    <w:rsid w:val="004B4014"/>
    <w:rsid w:val="00520648"/>
    <w:rsid w:val="0052092A"/>
    <w:rsid w:val="0052502C"/>
    <w:rsid w:val="0052623B"/>
    <w:rsid w:val="00533FF9"/>
    <w:rsid w:val="0053617B"/>
    <w:rsid w:val="00552D16"/>
    <w:rsid w:val="00565325"/>
    <w:rsid w:val="00573587"/>
    <w:rsid w:val="00593A49"/>
    <w:rsid w:val="00593AC9"/>
    <w:rsid w:val="005B0393"/>
    <w:rsid w:val="005B14FB"/>
    <w:rsid w:val="005B45A9"/>
    <w:rsid w:val="005B4F28"/>
    <w:rsid w:val="005B541D"/>
    <w:rsid w:val="005D4AE6"/>
    <w:rsid w:val="006030CE"/>
    <w:rsid w:val="00604358"/>
    <w:rsid w:val="00610DBD"/>
    <w:rsid w:val="00626602"/>
    <w:rsid w:val="006330B2"/>
    <w:rsid w:val="006358B8"/>
    <w:rsid w:val="00653DD2"/>
    <w:rsid w:val="00656CF6"/>
    <w:rsid w:val="00660878"/>
    <w:rsid w:val="006701B2"/>
    <w:rsid w:val="00677894"/>
    <w:rsid w:val="006A04F0"/>
    <w:rsid w:val="006A7565"/>
    <w:rsid w:val="006B393E"/>
    <w:rsid w:val="006B4521"/>
    <w:rsid w:val="006C086B"/>
    <w:rsid w:val="006D496E"/>
    <w:rsid w:val="006D7459"/>
    <w:rsid w:val="007071A5"/>
    <w:rsid w:val="00707D76"/>
    <w:rsid w:val="00710F0F"/>
    <w:rsid w:val="007231CC"/>
    <w:rsid w:val="00723CBB"/>
    <w:rsid w:val="007249F5"/>
    <w:rsid w:val="0073279C"/>
    <w:rsid w:val="00735A81"/>
    <w:rsid w:val="00744662"/>
    <w:rsid w:val="00744F71"/>
    <w:rsid w:val="00745E01"/>
    <w:rsid w:val="00750F42"/>
    <w:rsid w:val="00754A0E"/>
    <w:rsid w:val="007606B9"/>
    <w:rsid w:val="00765DD6"/>
    <w:rsid w:val="007752FC"/>
    <w:rsid w:val="0077772C"/>
    <w:rsid w:val="00797B1F"/>
    <w:rsid w:val="007A0DBA"/>
    <w:rsid w:val="007A1910"/>
    <w:rsid w:val="007A2BA9"/>
    <w:rsid w:val="007B590F"/>
    <w:rsid w:val="007B63B0"/>
    <w:rsid w:val="007C1F7D"/>
    <w:rsid w:val="007C344B"/>
    <w:rsid w:val="007C564E"/>
    <w:rsid w:val="007D6F93"/>
    <w:rsid w:val="007E29CA"/>
    <w:rsid w:val="007F63A2"/>
    <w:rsid w:val="00803CB3"/>
    <w:rsid w:val="008073E5"/>
    <w:rsid w:val="008076FC"/>
    <w:rsid w:val="00811333"/>
    <w:rsid w:val="008113A9"/>
    <w:rsid w:val="00813FA9"/>
    <w:rsid w:val="00827988"/>
    <w:rsid w:val="00836971"/>
    <w:rsid w:val="00840289"/>
    <w:rsid w:val="00851289"/>
    <w:rsid w:val="00872D2D"/>
    <w:rsid w:val="00880F01"/>
    <w:rsid w:val="00882986"/>
    <w:rsid w:val="00886C43"/>
    <w:rsid w:val="00895BA4"/>
    <w:rsid w:val="008A22A7"/>
    <w:rsid w:val="008A6A62"/>
    <w:rsid w:val="008B64D6"/>
    <w:rsid w:val="008D2A3F"/>
    <w:rsid w:val="008E1DA3"/>
    <w:rsid w:val="008F5D24"/>
    <w:rsid w:val="00904355"/>
    <w:rsid w:val="00911B7B"/>
    <w:rsid w:val="00912B72"/>
    <w:rsid w:val="009154CE"/>
    <w:rsid w:val="00922CF3"/>
    <w:rsid w:val="00926542"/>
    <w:rsid w:val="00933376"/>
    <w:rsid w:val="0097162E"/>
    <w:rsid w:val="009806F0"/>
    <w:rsid w:val="00993F86"/>
    <w:rsid w:val="009B173E"/>
    <w:rsid w:val="009B41B9"/>
    <w:rsid w:val="009C0976"/>
    <w:rsid w:val="009C562F"/>
    <w:rsid w:val="009C76B9"/>
    <w:rsid w:val="009D0CC6"/>
    <w:rsid w:val="009D71B4"/>
    <w:rsid w:val="009E7265"/>
    <w:rsid w:val="009F5994"/>
    <w:rsid w:val="009F6C25"/>
    <w:rsid w:val="00A02923"/>
    <w:rsid w:val="00A04F30"/>
    <w:rsid w:val="00A14C34"/>
    <w:rsid w:val="00A22C8C"/>
    <w:rsid w:val="00A31AE8"/>
    <w:rsid w:val="00A31AF5"/>
    <w:rsid w:val="00A337E6"/>
    <w:rsid w:val="00A33A5F"/>
    <w:rsid w:val="00A37E82"/>
    <w:rsid w:val="00A51D03"/>
    <w:rsid w:val="00A52596"/>
    <w:rsid w:val="00A651AC"/>
    <w:rsid w:val="00A72BE0"/>
    <w:rsid w:val="00A80C5B"/>
    <w:rsid w:val="00A951AD"/>
    <w:rsid w:val="00A960F5"/>
    <w:rsid w:val="00A965B9"/>
    <w:rsid w:val="00A96ECD"/>
    <w:rsid w:val="00AA07F8"/>
    <w:rsid w:val="00AB1EFE"/>
    <w:rsid w:val="00AB61CE"/>
    <w:rsid w:val="00AC3809"/>
    <w:rsid w:val="00AC383C"/>
    <w:rsid w:val="00AC62C9"/>
    <w:rsid w:val="00AD4C7B"/>
    <w:rsid w:val="00AD6921"/>
    <w:rsid w:val="00AD6E19"/>
    <w:rsid w:val="00AF049D"/>
    <w:rsid w:val="00AF3055"/>
    <w:rsid w:val="00B00F2A"/>
    <w:rsid w:val="00B10684"/>
    <w:rsid w:val="00B13954"/>
    <w:rsid w:val="00B221CA"/>
    <w:rsid w:val="00B31D36"/>
    <w:rsid w:val="00B429DD"/>
    <w:rsid w:val="00B51046"/>
    <w:rsid w:val="00B52AEB"/>
    <w:rsid w:val="00B53865"/>
    <w:rsid w:val="00B708E5"/>
    <w:rsid w:val="00B77FB3"/>
    <w:rsid w:val="00B82D2F"/>
    <w:rsid w:val="00BA4FC8"/>
    <w:rsid w:val="00BB01DC"/>
    <w:rsid w:val="00BB7B65"/>
    <w:rsid w:val="00BC3628"/>
    <w:rsid w:val="00BC636C"/>
    <w:rsid w:val="00BD11B2"/>
    <w:rsid w:val="00BE1316"/>
    <w:rsid w:val="00BF3A12"/>
    <w:rsid w:val="00BF6E48"/>
    <w:rsid w:val="00C01495"/>
    <w:rsid w:val="00C03DED"/>
    <w:rsid w:val="00C061E1"/>
    <w:rsid w:val="00C12088"/>
    <w:rsid w:val="00C20A91"/>
    <w:rsid w:val="00C3178D"/>
    <w:rsid w:val="00C50FCB"/>
    <w:rsid w:val="00C749E4"/>
    <w:rsid w:val="00C91E92"/>
    <w:rsid w:val="00C91F0C"/>
    <w:rsid w:val="00C96D65"/>
    <w:rsid w:val="00CA4840"/>
    <w:rsid w:val="00CB0276"/>
    <w:rsid w:val="00CB472F"/>
    <w:rsid w:val="00CC5ED0"/>
    <w:rsid w:val="00CD1711"/>
    <w:rsid w:val="00CD5629"/>
    <w:rsid w:val="00CF5F8A"/>
    <w:rsid w:val="00CF6837"/>
    <w:rsid w:val="00CF744D"/>
    <w:rsid w:val="00D046A2"/>
    <w:rsid w:val="00D13BDD"/>
    <w:rsid w:val="00D36565"/>
    <w:rsid w:val="00D508E6"/>
    <w:rsid w:val="00D631BA"/>
    <w:rsid w:val="00D85F91"/>
    <w:rsid w:val="00D8722D"/>
    <w:rsid w:val="00D911DA"/>
    <w:rsid w:val="00D91458"/>
    <w:rsid w:val="00DA6F48"/>
    <w:rsid w:val="00DB6865"/>
    <w:rsid w:val="00DB6D34"/>
    <w:rsid w:val="00DB72C4"/>
    <w:rsid w:val="00DD1A3A"/>
    <w:rsid w:val="00DD6FC6"/>
    <w:rsid w:val="00DF0480"/>
    <w:rsid w:val="00DF1078"/>
    <w:rsid w:val="00E23EDD"/>
    <w:rsid w:val="00E27A2A"/>
    <w:rsid w:val="00E319F1"/>
    <w:rsid w:val="00E361B8"/>
    <w:rsid w:val="00E37329"/>
    <w:rsid w:val="00E43421"/>
    <w:rsid w:val="00E446FA"/>
    <w:rsid w:val="00E45A28"/>
    <w:rsid w:val="00E52B45"/>
    <w:rsid w:val="00E71C0A"/>
    <w:rsid w:val="00E922A2"/>
    <w:rsid w:val="00E95898"/>
    <w:rsid w:val="00EA0F4E"/>
    <w:rsid w:val="00EA1C23"/>
    <w:rsid w:val="00EA27C6"/>
    <w:rsid w:val="00EA29CE"/>
    <w:rsid w:val="00EA542F"/>
    <w:rsid w:val="00EC3148"/>
    <w:rsid w:val="00ED4C44"/>
    <w:rsid w:val="00EE677B"/>
    <w:rsid w:val="00EF13E5"/>
    <w:rsid w:val="00EF1797"/>
    <w:rsid w:val="00EF31D9"/>
    <w:rsid w:val="00EF4547"/>
    <w:rsid w:val="00EF71AF"/>
    <w:rsid w:val="00F0229C"/>
    <w:rsid w:val="00F166EC"/>
    <w:rsid w:val="00F20F44"/>
    <w:rsid w:val="00F218FE"/>
    <w:rsid w:val="00F24268"/>
    <w:rsid w:val="00F25C39"/>
    <w:rsid w:val="00F26D03"/>
    <w:rsid w:val="00F359AC"/>
    <w:rsid w:val="00F42766"/>
    <w:rsid w:val="00F51649"/>
    <w:rsid w:val="00F523B0"/>
    <w:rsid w:val="00F57E8B"/>
    <w:rsid w:val="00F63661"/>
    <w:rsid w:val="00F64A5E"/>
    <w:rsid w:val="00F66014"/>
    <w:rsid w:val="00F72A8F"/>
    <w:rsid w:val="00F75201"/>
    <w:rsid w:val="00F97FE8"/>
    <w:rsid w:val="00FA029D"/>
    <w:rsid w:val="00FA1BBB"/>
    <w:rsid w:val="00FB74FD"/>
    <w:rsid w:val="00FB7E2D"/>
    <w:rsid w:val="00FC3FC1"/>
    <w:rsid w:val="00FC706A"/>
    <w:rsid w:val="00FE7347"/>
    <w:rsid w:val="00FE77B4"/>
    <w:rsid w:val="00FF3918"/>
    <w:rsid w:val="00FF3E15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70E9C"/>
  <w15:chartTrackingRefBased/>
  <w15:docId w15:val="{268231F9-25B6-40A8-A108-26C9F7C3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5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65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5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3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376"/>
  </w:style>
  <w:style w:type="paragraph" w:styleId="Footer">
    <w:name w:val="footer"/>
    <w:basedOn w:val="Normal"/>
    <w:link w:val="FooterChar"/>
    <w:uiPriority w:val="99"/>
    <w:unhideWhenUsed/>
    <w:rsid w:val="00933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376"/>
  </w:style>
  <w:style w:type="paragraph" w:customStyle="1" w:styleId="GrantsHandbook">
    <w:name w:val="Grants Handbook"/>
    <w:basedOn w:val="Heading3"/>
    <w:link w:val="GrantsHandbookChar"/>
    <w:rsid w:val="00604358"/>
    <w:pPr>
      <w:spacing w:before="40" w:after="0" w:line="240" w:lineRule="auto"/>
    </w:pPr>
    <w:rPr>
      <w:rFonts w:asciiTheme="majorHAnsi" w:hAnsiTheme="majorHAnsi"/>
      <w:kern w:val="0"/>
      <w14:ligatures w14:val="none"/>
    </w:rPr>
  </w:style>
  <w:style w:type="character" w:customStyle="1" w:styleId="GrantsHandbookChar">
    <w:name w:val="Grants Handbook Char"/>
    <w:basedOn w:val="Heading3Char"/>
    <w:link w:val="GrantsHandbook"/>
    <w:rsid w:val="00604358"/>
    <w:rPr>
      <w:rFonts w:asciiTheme="majorHAnsi" w:eastAsiaTheme="majorEastAsia" w:hAnsiTheme="maj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043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1FB31-3E05-4A12-A5BB-FB8D1A12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4846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Braddy, Lana</dc:creator>
  <cp:keywords/>
  <dc:description/>
  <cp:lastModifiedBy>Braddy, Lana</cp:lastModifiedBy>
  <cp:revision>311</cp:revision>
  <cp:lastPrinted>2025-09-12T18:15:00Z</cp:lastPrinted>
  <dcterms:created xsi:type="dcterms:W3CDTF">2025-09-02T17:57:00Z</dcterms:created>
  <dcterms:modified xsi:type="dcterms:W3CDTF">2026-06-29T22:09:00Z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8e30a0f9-3738-4246-8d5a-37446f7d6b57</vt:lpwstr>
  </property>
</Properties>
</file>