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55" w:rsidRPr="00E17457" w:rsidRDefault="00E17457">
      <w:pPr>
        <w:rPr>
          <w:b/>
          <w:i/>
          <w:color w:val="FF0000"/>
        </w:rPr>
      </w:pPr>
      <w:r w:rsidRPr="00E17457">
        <w:rPr>
          <w:b/>
          <w:i/>
          <w:color w:val="FF0000"/>
          <w:u w:val="single"/>
        </w:rPr>
        <w:t xml:space="preserve">Important Health Benefits Update </w:t>
      </w:r>
      <w:r>
        <w:rPr>
          <w:b/>
          <w:i/>
          <w:color w:val="FF0000"/>
          <w:u w:val="single"/>
        </w:rPr>
        <w:t xml:space="preserve">CONCERNING </w:t>
      </w:r>
      <w:r w:rsidRPr="00E17457">
        <w:rPr>
          <w:b/>
          <w:i/>
          <w:color w:val="FF0000"/>
          <w:u w:val="single"/>
        </w:rPr>
        <w:t>Pharmacy</w:t>
      </w:r>
      <w:r>
        <w:rPr>
          <w:b/>
          <w:i/>
          <w:color w:val="FF0000"/>
          <w:u w:val="single"/>
        </w:rPr>
        <w:t xml:space="preserve"> REFILLS SEPTEMBER 7, 2017:</w:t>
      </w:r>
    </w:p>
    <w:p w:rsidR="00E17457" w:rsidRDefault="00E17457" w:rsidP="00BF5D06">
      <w:pPr>
        <w:spacing w:after="0" w:line="240" w:lineRule="auto"/>
        <w:jc w:val="both"/>
        <w:rPr>
          <w:color w:val="FF0000"/>
        </w:rPr>
      </w:pPr>
      <w:r>
        <w:rPr>
          <w:color w:val="FF0000"/>
        </w:rPr>
        <w:t>Due to Hurricane Irma and the State of Emergency declared in Florida, United Healthcare/OptumRx</w:t>
      </w:r>
    </w:p>
    <w:p w:rsidR="00E17457" w:rsidRDefault="00846103" w:rsidP="00BF5D06">
      <w:pPr>
        <w:spacing w:after="0" w:line="240" w:lineRule="auto"/>
        <w:jc w:val="both"/>
        <w:rPr>
          <w:color w:val="FF0000"/>
        </w:rPr>
      </w:pPr>
      <w:r>
        <w:rPr>
          <w:color w:val="FF0000"/>
        </w:rPr>
        <w:t xml:space="preserve">has </w:t>
      </w:r>
      <w:r w:rsidR="00E17457">
        <w:rPr>
          <w:color w:val="FF0000"/>
        </w:rPr>
        <w:t>removed the “REFILL TO</w:t>
      </w:r>
      <w:r w:rsidR="00BF5D06">
        <w:rPr>
          <w:color w:val="FF0000"/>
        </w:rPr>
        <w:t>O</w:t>
      </w:r>
      <w:r w:rsidR="00E17457">
        <w:rPr>
          <w:color w:val="FF0000"/>
        </w:rPr>
        <w:t xml:space="preserve"> SOON” </w:t>
      </w:r>
      <w:r>
        <w:rPr>
          <w:color w:val="FF0000"/>
        </w:rPr>
        <w:t xml:space="preserve">policy </w:t>
      </w:r>
      <w:r w:rsidR="00E17457">
        <w:rPr>
          <w:color w:val="FF0000"/>
        </w:rPr>
        <w:t xml:space="preserve">on all City of Lakeland enrolled members under the health plan.  This means all City employees enrolled in the City of Lakeland’s health plan </w:t>
      </w:r>
      <w:r>
        <w:rPr>
          <w:color w:val="FF0000"/>
        </w:rPr>
        <w:t>may obtain refills NOW without being denied.  If you attempted to obtain your prescription prior to September 7, 2017, you should return to your pharmacist and have any denied prescriptions re-processed</w:t>
      </w:r>
      <w:r w:rsidR="00BF5D06">
        <w:rPr>
          <w:color w:val="FF0000"/>
        </w:rPr>
        <w:t xml:space="preserve">.  This should clear up any denied refill attempts that were too early.  </w:t>
      </w:r>
      <w:r>
        <w:rPr>
          <w:color w:val="FF0000"/>
        </w:rPr>
        <w:t xml:space="preserve">  </w:t>
      </w:r>
      <w:bookmarkStart w:id="0" w:name="_GoBack"/>
      <w:bookmarkEnd w:id="0"/>
    </w:p>
    <w:p w:rsidR="00846103" w:rsidRDefault="00846103" w:rsidP="00BF5D06">
      <w:pPr>
        <w:spacing w:after="0" w:line="240" w:lineRule="auto"/>
        <w:jc w:val="both"/>
        <w:rPr>
          <w:color w:val="FF0000"/>
        </w:rPr>
      </w:pPr>
    </w:p>
    <w:p w:rsidR="00846103" w:rsidRDefault="00846103" w:rsidP="00BF5D06">
      <w:pPr>
        <w:spacing w:after="0" w:line="240" w:lineRule="auto"/>
        <w:jc w:val="both"/>
        <w:rPr>
          <w:color w:val="FF0000"/>
        </w:rPr>
      </w:pPr>
      <w:r>
        <w:rPr>
          <w:color w:val="FF0000"/>
        </w:rPr>
        <w:t>Thank you.</w:t>
      </w:r>
    </w:p>
    <w:p w:rsidR="00846103" w:rsidRDefault="00846103" w:rsidP="00E17457">
      <w:pPr>
        <w:spacing w:after="0" w:line="240" w:lineRule="auto"/>
        <w:rPr>
          <w:color w:val="FF0000"/>
        </w:rPr>
      </w:pPr>
    </w:p>
    <w:p w:rsidR="00846103" w:rsidRDefault="00846103" w:rsidP="00E17457">
      <w:pPr>
        <w:spacing w:after="0" w:line="240" w:lineRule="auto"/>
        <w:rPr>
          <w:color w:val="FF0000"/>
        </w:rPr>
      </w:pPr>
    </w:p>
    <w:p w:rsidR="00E17457" w:rsidRDefault="00E17457" w:rsidP="00E17457">
      <w:pPr>
        <w:spacing w:after="0" w:line="240" w:lineRule="auto"/>
        <w:rPr>
          <w:color w:val="FF0000"/>
        </w:rPr>
      </w:pPr>
    </w:p>
    <w:p w:rsidR="00E17457" w:rsidRDefault="00E17457"/>
    <w:sectPr w:rsidR="00E17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57"/>
    <w:rsid w:val="00310F6E"/>
    <w:rsid w:val="00846103"/>
    <w:rsid w:val="009929CC"/>
    <w:rsid w:val="00BF5D06"/>
    <w:rsid w:val="00C22355"/>
    <w:rsid w:val="00E1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BD9F"/>
  <w15:chartTrackingRefBased/>
  <w15:docId w15:val="{5B85681F-0DBE-47AF-B24D-0DABD244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Bryan</dc:creator>
  <cp:keywords/>
  <dc:description/>
  <cp:lastModifiedBy>Riley, Bryan</cp:lastModifiedBy>
  <cp:revision>2</cp:revision>
  <dcterms:created xsi:type="dcterms:W3CDTF">2017-09-07T15:54:00Z</dcterms:created>
  <dcterms:modified xsi:type="dcterms:W3CDTF">2017-09-07T15:54:00Z</dcterms:modified>
</cp:coreProperties>
</file>