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50" w:rsidRDefault="00080472" w:rsidP="00F07175">
      <w:pPr>
        <w:ind w:left="-288" w:right="-432"/>
        <w:rPr>
          <w:sz w:val="28"/>
        </w:rPr>
      </w:pPr>
      <w:r>
        <w:rPr>
          <w:noProof/>
        </w:rPr>
        <w:drawing>
          <wp:inline distT="0" distB="0" distL="0" distR="0" wp14:anchorId="62DA5E33" wp14:editId="6E5CC58F">
            <wp:extent cx="10858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EE0750">
        <w:rPr>
          <w:sz w:val="28"/>
        </w:rPr>
        <w:t>To All Employees</w:t>
      </w:r>
      <w:r w:rsidR="00595ED7">
        <w:rPr>
          <w:sz w:val="28"/>
        </w:rPr>
        <w:t xml:space="preserve"> from Risk Management - </w:t>
      </w:r>
      <w:r w:rsidR="00595ED7" w:rsidRPr="00183E2A">
        <w:rPr>
          <w:sz w:val="28"/>
        </w:rPr>
        <w:t>City of Lakeland</w:t>
      </w:r>
    </w:p>
    <w:p w:rsidR="00EB7C73" w:rsidRDefault="00EB7C73">
      <w:pPr>
        <w:rPr>
          <w:sz w:val="28"/>
        </w:rPr>
      </w:pPr>
    </w:p>
    <w:p w:rsidR="00EE0750" w:rsidRPr="00F22AAB" w:rsidRDefault="001A79DB" w:rsidP="009058B8">
      <w:pPr>
        <w:ind w:left="144" w:right="144"/>
        <w:rPr>
          <w:b/>
        </w:rPr>
      </w:pPr>
      <w:r w:rsidRPr="00F22AAB">
        <w:t>SUBJECT</w:t>
      </w:r>
      <w:r w:rsidR="0081308B" w:rsidRPr="00F22AAB">
        <w:t xml:space="preserve">:  </w:t>
      </w:r>
      <w:r w:rsidRPr="00F22AAB">
        <w:rPr>
          <w:b/>
        </w:rPr>
        <w:t>201</w:t>
      </w:r>
      <w:r w:rsidR="002F3991" w:rsidRPr="00F22AAB">
        <w:rPr>
          <w:b/>
        </w:rPr>
        <w:t>8</w:t>
      </w:r>
      <w:r w:rsidRPr="00F22AAB">
        <w:rPr>
          <w:b/>
        </w:rPr>
        <w:t xml:space="preserve"> Employee Benefits</w:t>
      </w:r>
      <w:r w:rsidR="002D3209" w:rsidRPr="00F22AAB">
        <w:rPr>
          <w:b/>
        </w:rPr>
        <w:t xml:space="preserve"> - </w:t>
      </w:r>
      <w:r w:rsidRPr="00F22AAB">
        <w:rPr>
          <w:b/>
        </w:rPr>
        <w:t xml:space="preserve"> Open Enrollment</w:t>
      </w:r>
      <w:r w:rsidR="009A2DF8" w:rsidRPr="00F22AAB">
        <w:rPr>
          <w:b/>
        </w:rPr>
        <w:t xml:space="preserve"> </w:t>
      </w:r>
      <w:r w:rsidR="002D3209" w:rsidRPr="00F22AAB">
        <w:rPr>
          <w:b/>
        </w:rPr>
        <w:t>is</w:t>
      </w:r>
      <w:r w:rsidRPr="00F22AAB">
        <w:rPr>
          <w:b/>
        </w:rPr>
        <w:t xml:space="preserve"> </w:t>
      </w:r>
      <w:r w:rsidR="00AF1756" w:rsidRPr="00F22AAB">
        <w:rPr>
          <w:b/>
        </w:rPr>
        <w:t>October</w:t>
      </w:r>
      <w:r w:rsidRPr="00F22AAB">
        <w:rPr>
          <w:b/>
        </w:rPr>
        <w:t xml:space="preserve"> </w:t>
      </w:r>
      <w:r w:rsidR="002F3991" w:rsidRPr="00F22AAB">
        <w:rPr>
          <w:b/>
        </w:rPr>
        <w:t>19</w:t>
      </w:r>
      <w:r w:rsidR="009A2DF8" w:rsidRPr="00F22AAB">
        <w:rPr>
          <w:b/>
        </w:rPr>
        <w:t xml:space="preserve"> to </w:t>
      </w:r>
      <w:r w:rsidR="00B83441" w:rsidRPr="00F22AAB">
        <w:rPr>
          <w:b/>
        </w:rPr>
        <w:t>Nov</w:t>
      </w:r>
      <w:r w:rsidR="009A2DF8" w:rsidRPr="00F22AAB">
        <w:rPr>
          <w:b/>
        </w:rPr>
        <w:t xml:space="preserve">ember </w:t>
      </w:r>
      <w:r w:rsidR="002F3991" w:rsidRPr="00F22AAB">
        <w:rPr>
          <w:b/>
        </w:rPr>
        <w:t>3</w:t>
      </w:r>
      <w:r w:rsidR="00B83441" w:rsidRPr="00F22AAB">
        <w:rPr>
          <w:b/>
        </w:rPr>
        <w:t>,</w:t>
      </w:r>
      <w:r w:rsidRPr="00F22AAB">
        <w:rPr>
          <w:b/>
        </w:rPr>
        <w:t xml:space="preserve"> 201</w:t>
      </w:r>
      <w:r w:rsidR="002F3991" w:rsidRPr="00F22AAB">
        <w:rPr>
          <w:b/>
        </w:rPr>
        <w:t>7</w:t>
      </w:r>
    </w:p>
    <w:p w:rsidR="00A53EF2" w:rsidRPr="00CA3537" w:rsidRDefault="00A53EF2" w:rsidP="009058B8">
      <w:pPr>
        <w:ind w:left="144" w:right="144"/>
        <w:rPr>
          <w:b/>
          <w:sz w:val="20"/>
          <w:szCs w:val="20"/>
        </w:rPr>
      </w:pPr>
    </w:p>
    <w:p w:rsidR="00C23596" w:rsidRDefault="00A53EF2" w:rsidP="00A53EF2">
      <w:pPr>
        <w:ind w:left="144" w:right="144"/>
        <w:jc w:val="both"/>
        <w:rPr>
          <w:b/>
          <w:sz w:val="20"/>
          <w:szCs w:val="20"/>
        </w:rPr>
      </w:pPr>
      <w:r w:rsidRPr="00C23596">
        <w:rPr>
          <w:b/>
          <w:i/>
          <w:sz w:val="28"/>
          <w:szCs w:val="28"/>
          <w:u w:val="single"/>
        </w:rPr>
        <w:t>Flexible Spending Account (FSA</w:t>
      </w:r>
      <w:r w:rsidR="00C23596" w:rsidRPr="00C23596">
        <w:rPr>
          <w:b/>
          <w:i/>
          <w:sz w:val="28"/>
          <w:szCs w:val="28"/>
          <w:u w:val="single"/>
        </w:rPr>
        <w:t>)</w:t>
      </w:r>
      <w:r w:rsidR="00F22AAB">
        <w:rPr>
          <w:b/>
          <w:i/>
          <w:sz w:val="28"/>
          <w:szCs w:val="28"/>
          <w:u w:val="single"/>
        </w:rPr>
        <w:t xml:space="preserve"> </w:t>
      </w:r>
      <w:r w:rsidR="00C23596" w:rsidRPr="00C23596">
        <w:rPr>
          <w:b/>
          <w:i/>
          <w:sz w:val="28"/>
          <w:szCs w:val="28"/>
          <w:u w:val="single"/>
        </w:rPr>
        <w:t>/</w:t>
      </w:r>
      <w:r w:rsidRPr="00C23596">
        <w:rPr>
          <w:b/>
          <w:i/>
          <w:sz w:val="28"/>
          <w:szCs w:val="28"/>
          <w:u w:val="single"/>
        </w:rPr>
        <w:t>Dependent Care (DC)</w:t>
      </w:r>
      <w:r w:rsidR="00F22AAB">
        <w:rPr>
          <w:b/>
          <w:i/>
          <w:sz w:val="28"/>
          <w:szCs w:val="28"/>
          <w:u w:val="single"/>
        </w:rPr>
        <w:t xml:space="preserve"> -</w:t>
      </w:r>
      <w:r w:rsidRPr="00C23596">
        <w:rPr>
          <w:b/>
          <w:i/>
          <w:sz w:val="28"/>
          <w:szCs w:val="28"/>
          <w:u w:val="single"/>
        </w:rPr>
        <w:t xml:space="preserve"> you must meet with a co</w:t>
      </w:r>
      <w:r w:rsidR="00C23596" w:rsidRPr="00C23596">
        <w:rPr>
          <w:b/>
          <w:i/>
          <w:sz w:val="28"/>
          <w:szCs w:val="28"/>
          <w:u w:val="single"/>
        </w:rPr>
        <w:t>unselor to enroll and/or re-enroll</w:t>
      </w:r>
      <w:r w:rsidRPr="00C23596">
        <w:rPr>
          <w:b/>
          <w:i/>
          <w:sz w:val="28"/>
          <w:szCs w:val="28"/>
          <w:u w:val="single"/>
        </w:rPr>
        <w:t>.</w:t>
      </w:r>
      <w:r w:rsidRPr="00CA3537">
        <w:rPr>
          <w:b/>
          <w:sz w:val="20"/>
          <w:szCs w:val="20"/>
        </w:rPr>
        <w:t xml:space="preserve"> </w:t>
      </w:r>
      <w:r w:rsidR="00F22AAB">
        <w:rPr>
          <w:b/>
          <w:sz w:val="20"/>
          <w:szCs w:val="20"/>
        </w:rPr>
        <w:t xml:space="preserve">  FSA maximum is $2,500 and </w:t>
      </w:r>
      <w:r w:rsidR="00427313">
        <w:rPr>
          <w:b/>
          <w:sz w:val="20"/>
          <w:szCs w:val="20"/>
        </w:rPr>
        <w:t>DC is $5,000.</w:t>
      </w:r>
    </w:p>
    <w:p w:rsidR="00C23596" w:rsidRDefault="00C23596" w:rsidP="00A53EF2">
      <w:pPr>
        <w:ind w:left="144" w:right="144"/>
        <w:jc w:val="both"/>
        <w:rPr>
          <w:b/>
          <w:sz w:val="20"/>
          <w:szCs w:val="20"/>
        </w:rPr>
      </w:pPr>
    </w:p>
    <w:p w:rsidR="00C23596" w:rsidRDefault="00C23596" w:rsidP="00A53EF2">
      <w:pPr>
        <w:ind w:left="144" w:right="144"/>
        <w:jc w:val="both"/>
        <w:rPr>
          <w:b/>
          <w:sz w:val="20"/>
          <w:szCs w:val="20"/>
        </w:rPr>
      </w:pPr>
      <w:r w:rsidRPr="0005005C">
        <w:rPr>
          <w:b/>
          <w:i/>
          <w:u w:val="single"/>
        </w:rPr>
        <w:t>If you are not changing any of your benefits or enrolling or re-enrolling in FSA/DC, no action is required.</w:t>
      </w:r>
      <w:r>
        <w:rPr>
          <w:b/>
          <w:sz w:val="20"/>
          <w:szCs w:val="20"/>
        </w:rPr>
        <w:t xml:space="preserve"> </w:t>
      </w:r>
      <w:r w:rsidR="0005005C">
        <w:rPr>
          <w:b/>
          <w:sz w:val="20"/>
          <w:szCs w:val="20"/>
        </w:rPr>
        <w:t xml:space="preserve">Note: Benefits deductions </w:t>
      </w:r>
      <w:r w:rsidR="00427313">
        <w:rPr>
          <w:b/>
          <w:sz w:val="20"/>
          <w:szCs w:val="20"/>
        </w:rPr>
        <w:t xml:space="preserve">will increase </w:t>
      </w:r>
      <w:r w:rsidR="0005005C">
        <w:rPr>
          <w:b/>
          <w:sz w:val="20"/>
          <w:szCs w:val="20"/>
        </w:rPr>
        <w:t xml:space="preserve">for </w:t>
      </w:r>
      <w:r w:rsidR="00427313">
        <w:rPr>
          <w:b/>
          <w:sz w:val="20"/>
          <w:szCs w:val="20"/>
        </w:rPr>
        <w:t>H</w:t>
      </w:r>
      <w:r w:rsidR="0005005C">
        <w:rPr>
          <w:b/>
          <w:sz w:val="20"/>
          <w:szCs w:val="20"/>
        </w:rPr>
        <w:t xml:space="preserve">ealth by 6% and Dental by 4%.  </w:t>
      </w:r>
    </w:p>
    <w:p w:rsidR="00C23596" w:rsidRDefault="00C23596" w:rsidP="00A53EF2">
      <w:pPr>
        <w:ind w:left="144" w:right="144"/>
        <w:jc w:val="both"/>
        <w:rPr>
          <w:b/>
          <w:sz w:val="20"/>
          <w:szCs w:val="20"/>
        </w:rPr>
      </w:pPr>
    </w:p>
    <w:p w:rsidR="00A53EF2" w:rsidRPr="00CA3537" w:rsidRDefault="0005005C" w:rsidP="00A53EF2">
      <w:pPr>
        <w:ind w:left="144" w:right="14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benefits booklet will be available online via the City’s Website: </w:t>
      </w:r>
      <w:r w:rsidR="00427313">
        <w:rPr>
          <w:b/>
          <w:sz w:val="20"/>
          <w:szCs w:val="20"/>
        </w:rPr>
        <w:t>www</w:t>
      </w:r>
      <w:r>
        <w:rPr>
          <w:b/>
          <w:sz w:val="20"/>
          <w:szCs w:val="20"/>
        </w:rPr>
        <w:t>.Lakelandgov.net/departments/ris</w:t>
      </w:r>
      <w:r w:rsidR="000B6F8D">
        <w:rPr>
          <w:b/>
          <w:sz w:val="20"/>
          <w:szCs w:val="20"/>
        </w:rPr>
        <w:t xml:space="preserve">k-management/Open Enrollment.  </w:t>
      </w:r>
    </w:p>
    <w:p w:rsidR="00A53EF2" w:rsidRPr="00CA3537" w:rsidRDefault="00A53EF2" w:rsidP="00A53EF2">
      <w:pPr>
        <w:ind w:left="144" w:right="144"/>
        <w:jc w:val="both"/>
        <w:rPr>
          <w:b/>
          <w:sz w:val="20"/>
          <w:szCs w:val="20"/>
        </w:rPr>
      </w:pPr>
    </w:p>
    <w:p w:rsidR="00FD6935" w:rsidRPr="00CA3537" w:rsidRDefault="00F22AAB" w:rsidP="009058B8">
      <w:pPr>
        <w:ind w:left="144" w:right="14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Voluntary Benefits:  </w:t>
      </w:r>
      <w:r w:rsidR="00427313">
        <w:rPr>
          <w:b/>
          <w:sz w:val="20"/>
          <w:szCs w:val="20"/>
        </w:rPr>
        <w:t>changes or additions to Ac</w:t>
      </w:r>
      <w:r w:rsidR="00FD6935" w:rsidRPr="00CA3537">
        <w:rPr>
          <w:b/>
          <w:sz w:val="20"/>
          <w:szCs w:val="20"/>
        </w:rPr>
        <w:t xml:space="preserve">cident, Critical Illness, or Hospital Indemnity you </w:t>
      </w:r>
      <w:r w:rsidR="00427313">
        <w:rPr>
          <w:b/>
          <w:sz w:val="20"/>
          <w:szCs w:val="20"/>
        </w:rPr>
        <w:t xml:space="preserve">must </w:t>
      </w:r>
      <w:r w:rsidR="00FD6935" w:rsidRPr="00CA3537">
        <w:rPr>
          <w:b/>
          <w:sz w:val="20"/>
          <w:szCs w:val="20"/>
        </w:rPr>
        <w:t xml:space="preserve">contact the representative </w:t>
      </w:r>
      <w:r w:rsidR="00FD6935" w:rsidRPr="00381F59">
        <w:rPr>
          <w:b/>
          <w:sz w:val="20"/>
          <w:szCs w:val="20"/>
        </w:rPr>
        <w:t xml:space="preserve">at </w:t>
      </w:r>
      <w:r w:rsidR="00381F59" w:rsidRPr="002E35AB">
        <w:rPr>
          <w:sz w:val="20"/>
          <w:szCs w:val="20"/>
          <w:u w:val="single"/>
        </w:rPr>
        <w:t>1</w:t>
      </w:r>
      <w:r w:rsidR="00381F59" w:rsidRPr="002E35AB">
        <w:rPr>
          <w:b/>
          <w:sz w:val="20"/>
          <w:szCs w:val="20"/>
          <w:u w:val="single"/>
        </w:rPr>
        <w:t>-</w:t>
      </w:r>
      <w:hyperlink r:id="rId6" w:history="1">
        <w:r w:rsidR="007615CC" w:rsidRPr="00BF3524">
          <w:rPr>
            <w:rStyle w:val="Hyperlink"/>
          </w:rPr>
          <w:t>888-316-2530</w:t>
        </w:r>
      </w:hyperlink>
      <w:r w:rsidR="00381F59">
        <w:t xml:space="preserve"> or </w:t>
      </w:r>
      <w:r w:rsidR="00FD6935" w:rsidRPr="00381F59">
        <w:rPr>
          <w:b/>
          <w:sz w:val="20"/>
          <w:szCs w:val="20"/>
        </w:rPr>
        <w:t>Website</w:t>
      </w:r>
      <w:r w:rsidR="00FE3484" w:rsidRPr="00381F59">
        <w:rPr>
          <w:b/>
          <w:sz w:val="20"/>
          <w:szCs w:val="20"/>
        </w:rPr>
        <w:t xml:space="preserve"> </w:t>
      </w:r>
      <w:r w:rsidR="00381F59" w:rsidRPr="00381F59">
        <w:rPr>
          <w:b/>
          <w:sz w:val="20"/>
          <w:szCs w:val="20"/>
        </w:rPr>
        <w:t xml:space="preserve">at </w:t>
      </w:r>
      <w:hyperlink r:id="rId7" w:history="1">
        <w:r w:rsidR="00381F59" w:rsidRPr="008F4B4C">
          <w:rPr>
            <w:rStyle w:val="Hyperlink"/>
            <w:color w:val="auto"/>
          </w:rPr>
          <w:t>http://www.selectmybenefitsnow.com/</w:t>
        </w:r>
      </w:hyperlink>
      <w:r w:rsidR="00FE3484" w:rsidRPr="008F4B4C">
        <w:rPr>
          <w:b/>
          <w:sz w:val="20"/>
          <w:szCs w:val="20"/>
        </w:rPr>
        <w:t xml:space="preserve">. </w:t>
      </w:r>
      <w:r w:rsidR="00FE3484" w:rsidRPr="00381F59">
        <w:rPr>
          <w:b/>
          <w:sz w:val="20"/>
          <w:szCs w:val="20"/>
        </w:rPr>
        <w:t xml:space="preserve"> </w:t>
      </w:r>
    </w:p>
    <w:p w:rsidR="00FD6935" w:rsidRPr="00CA3537" w:rsidRDefault="004D662E" w:rsidP="00FD6935">
      <w:pPr>
        <w:ind w:left="144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F22AAB" w:rsidRPr="00CA3537" w:rsidRDefault="00F22AAB" w:rsidP="00F22AAB">
      <w:pPr>
        <w:ind w:left="144" w:right="144"/>
        <w:jc w:val="both"/>
        <w:rPr>
          <w:b/>
          <w:sz w:val="20"/>
          <w:szCs w:val="20"/>
        </w:rPr>
      </w:pPr>
      <w:r w:rsidRPr="00CA3537">
        <w:rPr>
          <w:sz w:val="20"/>
          <w:szCs w:val="20"/>
        </w:rPr>
        <w:t>The City of Lakeland will provide you with the opportunity to meet one-on-one with a benefits counselor</w:t>
      </w:r>
      <w:r>
        <w:rPr>
          <w:sz w:val="20"/>
          <w:szCs w:val="20"/>
        </w:rPr>
        <w:t>,</w:t>
      </w:r>
      <w:r w:rsidRPr="00F22A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CA3537">
        <w:rPr>
          <w:b/>
          <w:sz w:val="20"/>
          <w:szCs w:val="20"/>
        </w:rPr>
        <w:t>lease see calendar below for en</w:t>
      </w:r>
      <w:r>
        <w:rPr>
          <w:b/>
          <w:sz w:val="20"/>
          <w:szCs w:val="20"/>
        </w:rPr>
        <w:t>rollment sites, dates, and time.  For any new dependent(s) it is imperative that you provide their social security number and date</w:t>
      </w:r>
      <w:r w:rsidRPr="00CA3537">
        <w:rPr>
          <w:b/>
          <w:sz w:val="20"/>
          <w:szCs w:val="20"/>
        </w:rPr>
        <w:t xml:space="preserve"> of birth </w:t>
      </w:r>
      <w:r>
        <w:rPr>
          <w:b/>
          <w:sz w:val="20"/>
          <w:szCs w:val="20"/>
        </w:rPr>
        <w:t xml:space="preserve">for enrollment.  </w:t>
      </w:r>
      <w:r w:rsidRPr="00CA3537">
        <w:rPr>
          <w:b/>
          <w:sz w:val="20"/>
          <w:szCs w:val="20"/>
        </w:rPr>
        <w:t xml:space="preserve"> </w:t>
      </w:r>
    </w:p>
    <w:p w:rsidR="00FD6935" w:rsidRPr="00CA3537" w:rsidRDefault="00FD6935" w:rsidP="00FD6935">
      <w:pPr>
        <w:ind w:left="144" w:right="432"/>
        <w:jc w:val="both"/>
        <w:rPr>
          <w:b/>
          <w:sz w:val="20"/>
          <w:szCs w:val="20"/>
        </w:rPr>
      </w:pPr>
    </w:p>
    <w:p w:rsidR="002F3991" w:rsidRDefault="00D14A5A" w:rsidP="009058B8">
      <w:pPr>
        <w:ind w:left="144" w:right="432"/>
        <w:jc w:val="both"/>
        <w:rPr>
          <w:b/>
        </w:rPr>
      </w:pPr>
      <w:r w:rsidRPr="00D14A5A">
        <w:drawing>
          <wp:inline distT="0" distB="0" distL="0" distR="0">
            <wp:extent cx="6766560" cy="35429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54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AAB" w:rsidRDefault="00F22AAB" w:rsidP="00F22AAB">
      <w:pPr>
        <w:ind w:left="144" w:right="432"/>
        <w:jc w:val="both"/>
        <w:rPr>
          <w:b/>
          <w:i/>
          <w:sz w:val="20"/>
          <w:szCs w:val="20"/>
          <w:u w:val="single"/>
        </w:rPr>
      </w:pPr>
    </w:p>
    <w:p w:rsidR="00F22AAB" w:rsidRPr="00526824" w:rsidRDefault="00F22AAB" w:rsidP="00F22AAB">
      <w:pPr>
        <w:ind w:left="144" w:right="432"/>
        <w:jc w:val="both"/>
        <w:rPr>
          <w:b/>
          <w:i/>
          <w:sz w:val="20"/>
          <w:szCs w:val="20"/>
          <w:u w:val="single"/>
        </w:rPr>
      </w:pPr>
      <w:r w:rsidRPr="00526824">
        <w:rPr>
          <w:b/>
          <w:i/>
          <w:sz w:val="20"/>
          <w:szCs w:val="20"/>
          <w:u w:val="single"/>
        </w:rPr>
        <w:t>If you attend a group meeting where an overview of the City’s benefits will be provided by the City’s Health Benefits Broker, Gallagher Benefit Services</w:t>
      </w:r>
      <w:r w:rsidR="00427313">
        <w:rPr>
          <w:b/>
          <w:i/>
          <w:sz w:val="20"/>
          <w:szCs w:val="20"/>
          <w:u w:val="single"/>
        </w:rPr>
        <w:t>,</w:t>
      </w:r>
      <w:r w:rsidRPr="00526824">
        <w:rPr>
          <w:b/>
          <w:i/>
          <w:sz w:val="20"/>
          <w:szCs w:val="20"/>
          <w:u w:val="single"/>
        </w:rPr>
        <w:t xml:space="preserve"> highlighted in the calendar</w:t>
      </w:r>
      <w:r w:rsidR="00427313">
        <w:rPr>
          <w:b/>
          <w:i/>
          <w:sz w:val="20"/>
          <w:szCs w:val="20"/>
          <w:u w:val="single"/>
        </w:rPr>
        <w:t>,</w:t>
      </w:r>
      <w:r w:rsidRPr="00526824">
        <w:rPr>
          <w:b/>
          <w:i/>
          <w:sz w:val="20"/>
          <w:szCs w:val="20"/>
          <w:u w:val="single"/>
        </w:rPr>
        <w:t xml:space="preserve"> you will be entered into a drawing for a free iPad.</w:t>
      </w:r>
    </w:p>
    <w:p w:rsidR="00F22AAB" w:rsidRDefault="00F22AAB" w:rsidP="009058B8">
      <w:pPr>
        <w:ind w:left="144" w:right="432"/>
        <w:jc w:val="both"/>
        <w:rPr>
          <w:b/>
          <w:sz w:val="20"/>
          <w:szCs w:val="20"/>
        </w:rPr>
      </w:pPr>
    </w:p>
    <w:p w:rsidR="000803D2" w:rsidRDefault="00F22AAB" w:rsidP="009058B8">
      <w:pPr>
        <w:ind w:left="144" w:right="432"/>
        <w:jc w:val="both"/>
        <w:rPr>
          <w:b/>
          <w:sz w:val="20"/>
          <w:szCs w:val="20"/>
        </w:rPr>
      </w:pPr>
      <w:r w:rsidRPr="00CA3537">
        <w:rPr>
          <w:b/>
          <w:sz w:val="20"/>
          <w:szCs w:val="20"/>
        </w:rPr>
        <w:t xml:space="preserve">An introduction to Self Service </w:t>
      </w:r>
      <w:r w:rsidR="002C43BE">
        <w:rPr>
          <w:b/>
          <w:sz w:val="20"/>
          <w:szCs w:val="20"/>
        </w:rPr>
        <w:t>may</w:t>
      </w:r>
      <w:r w:rsidRPr="00CA3537">
        <w:rPr>
          <w:b/>
          <w:sz w:val="20"/>
          <w:szCs w:val="20"/>
        </w:rPr>
        <w:t xml:space="preserve"> be communicated by the enrollers</w:t>
      </w:r>
    </w:p>
    <w:p w:rsidR="00507CBA" w:rsidRDefault="00507CBA" w:rsidP="009058B8">
      <w:pPr>
        <w:ind w:left="144" w:right="432"/>
        <w:jc w:val="both"/>
        <w:rPr>
          <w:b/>
          <w:sz w:val="20"/>
          <w:szCs w:val="20"/>
        </w:rPr>
      </w:pPr>
    </w:p>
    <w:p w:rsidR="00507CBA" w:rsidRDefault="00507CBA" w:rsidP="009058B8">
      <w:pPr>
        <w:ind w:left="144" w:right="432"/>
        <w:jc w:val="both"/>
        <w:rPr>
          <w:b/>
        </w:rPr>
      </w:pPr>
      <w:r>
        <w:rPr>
          <w:b/>
          <w:sz w:val="20"/>
          <w:szCs w:val="20"/>
        </w:rPr>
        <w:t>Health Fair is on October 18</w:t>
      </w:r>
      <w:r w:rsidRPr="00507CB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7:30 AM – 2:30 PM at Lake Mirror Center</w:t>
      </w:r>
    </w:p>
    <w:p w:rsidR="000803D2" w:rsidRDefault="000803D2" w:rsidP="009058B8">
      <w:pPr>
        <w:ind w:left="144" w:right="432"/>
        <w:jc w:val="both"/>
        <w:rPr>
          <w:b/>
        </w:rPr>
      </w:pPr>
    </w:p>
    <w:p w:rsidR="000803D2" w:rsidRPr="00660829" w:rsidRDefault="00EF4985" w:rsidP="009058B8">
      <w:pPr>
        <w:ind w:left="144" w:right="432"/>
        <w:jc w:val="both"/>
        <w:rPr>
          <w:b/>
          <w:color w:val="FF0000"/>
        </w:rPr>
      </w:pPr>
      <w:r>
        <w:rPr>
          <w:b/>
          <w:color w:val="FF0000"/>
        </w:rPr>
        <w:t xml:space="preserve">Final </w:t>
      </w:r>
      <w:r w:rsidR="004E7935">
        <w:rPr>
          <w:b/>
          <w:color w:val="FF0000"/>
        </w:rPr>
        <w:t>October 18</w:t>
      </w:r>
      <w:r w:rsidR="00D655BC" w:rsidRPr="00660829">
        <w:rPr>
          <w:b/>
          <w:color w:val="FF0000"/>
        </w:rPr>
        <w:t>, 2017</w:t>
      </w:r>
    </w:p>
    <w:p w:rsidR="00EE0750" w:rsidRDefault="00595ED7" w:rsidP="00183E2A">
      <w:pPr>
        <w:jc w:val="both"/>
        <w:rPr>
          <w:sz w:val="28"/>
        </w:rPr>
      </w:pPr>
      <w:r>
        <w:rPr>
          <w:sz w:val="28"/>
        </w:rPr>
        <w:t xml:space="preserve"> </w:t>
      </w:r>
      <w:r w:rsidR="00CF3087">
        <w:rPr>
          <w:sz w:val="28"/>
        </w:rPr>
        <w:t xml:space="preserve">                                        </w:t>
      </w:r>
      <w:r w:rsidR="00056F25">
        <w:rPr>
          <w:sz w:val="28"/>
        </w:rPr>
        <w:t xml:space="preserve">             </w:t>
      </w:r>
      <w:r w:rsidR="00CF3087">
        <w:rPr>
          <w:sz w:val="28"/>
        </w:rPr>
        <w:t xml:space="preserve">    </w:t>
      </w:r>
    </w:p>
    <w:sectPr w:rsidR="00EE0750" w:rsidSect="001228D5">
      <w:pgSz w:w="12240" w:h="15840"/>
      <w:pgMar w:top="864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19BA"/>
    <w:multiLevelType w:val="hybridMultilevel"/>
    <w:tmpl w:val="810080F0"/>
    <w:lvl w:ilvl="0" w:tplc="95CA04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3281C84"/>
    <w:multiLevelType w:val="hybridMultilevel"/>
    <w:tmpl w:val="27F0698E"/>
    <w:lvl w:ilvl="0" w:tplc="E2F0B8B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4"/>
    <w:rsid w:val="00016EE0"/>
    <w:rsid w:val="00044FB8"/>
    <w:rsid w:val="0005005C"/>
    <w:rsid w:val="00053000"/>
    <w:rsid w:val="00056F25"/>
    <w:rsid w:val="00062756"/>
    <w:rsid w:val="000803D2"/>
    <w:rsid w:val="00080472"/>
    <w:rsid w:val="0009525F"/>
    <w:rsid w:val="000B6F8D"/>
    <w:rsid w:val="00102397"/>
    <w:rsid w:val="00107830"/>
    <w:rsid w:val="001228D5"/>
    <w:rsid w:val="0013320D"/>
    <w:rsid w:val="00152953"/>
    <w:rsid w:val="00161F5E"/>
    <w:rsid w:val="001761E0"/>
    <w:rsid w:val="00183E2A"/>
    <w:rsid w:val="00185D66"/>
    <w:rsid w:val="001869B2"/>
    <w:rsid w:val="00191CBD"/>
    <w:rsid w:val="001A0F98"/>
    <w:rsid w:val="001A2628"/>
    <w:rsid w:val="001A79DB"/>
    <w:rsid w:val="001B03C8"/>
    <w:rsid w:val="001D2E0D"/>
    <w:rsid w:val="001E08BB"/>
    <w:rsid w:val="001E3BF8"/>
    <w:rsid w:val="00212C17"/>
    <w:rsid w:val="002204F8"/>
    <w:rsid w:val="00223FE9"/>
    <w:rsid w:val="00226AEE"/>
    <w:rsid w:val="00226D5D"/>
    <w:rsid w:val="002451D7"/>
    <w:rsid w:val="0025071C"/>
    <w:rsid w:val="00287FA0"/>
    <w:rsid w:val="00294712"/>
    <w:rsid w:val="002978EB"/>
    <w:rsid w:val="002C43BE"/>
    <w:rsid w:val="002D2D62"/>
    <w:rsid w:val="002D3209"/>
    <w:rsid w:val="002E35AB"/>
    <w:rsid w:val="002F3991"/>
    <w:rsid w:val="0030224F"/>
    <w:rsid w:val="0030241B"/>
    <w:rsid w:val="00313061"/>
    <w:rsid w:val="0033106F"/>
    <w:rsid w:val="00365E9B"/>
    <w:rsid w:val="00381F59"/>
    <w:rsid w:val="003A7004"/>
    <w:rsid w:val="003B0524"/>
    <w:rsid w:val="003B5ED8"/>
    <w:rsid w:val="003D577C"/>
    <w:rsid w:val="003F1AC1"/>
    <w:rsid w:val="003F6941"/>
    <w:rsid w:val="004028AC"/>
    <w:rsid w:val="00402926"/>
    <w:rsid w:val="00403809"/>
    <w:rsid w:val="00411713"/>
    <w:rsid w:val="00421403"/>
    <w:rsid w:val="00422A40"/>
    <w:rsid w:val="00427313"/>
    <w:rsid w:val="004308DF"/>
    <w:rsid w:val="0044213C"/>
    <w:rsid w:val="004955A5"/>
    <w:rsid w:val="004B1A44"/>
    <w:rsid w:val="004C7928"/>
    <w:rsid w:val="004D4BF0"/>
    <w:rsid w:val="004D662E"/>
    <w:rsid w:val="004E7935"/>
    <w:rsid w:val="004F1818"/>
    <w:rsid w:val="00507CBA"/>
    <w:rsid w:val="00523478"/>
    <w:rsid w:val="00526824"/>
    <w:rsid w:val="0053789F"/>
    <w:rsid w:val="00570197"/>
    <w:rsid w:val="00582E4A"/>
    <w:rsid w:val="00595ED7"/>
    <w:rsid w:val="005B3BCD"/>
    <w:rsid w:val="005B7A95"/>
    <w:rsid w:val="005C4DBF"/>
    <w:rsid w:val="005E39CB"/>
    <w:rsid w:val="005E7D1F"/>
    <w:rsid w:val="006061AC"/>
    <w:rsid w:val="00660829"/>
    <w:rsid w:val="00672AA7"/>
    <w:rsid w:val="006A7891"/>
    <w:rsid w:val="006C0570"/>
    <w:rsid w:val="006F07A1"/>
    <w:rsid w:val="006F1A7D"/>
    <w:rsid w:val="00716078"/>
    <w:rsid w:val="0076084B"/>
    <w:rsid w:val="007615CC"/>
    <w:rsid w:val="0076404B"/>
    <w:rsid w:val="007751F8"/>
    <w:rsid w:val="0078638D"/>
    <w:rsid w:val="007A6618"/>
    <w:rsid w:val="007A6E62"/>
    <w:rsid w:val="007B10B7"/>
    <w:rsid w:val="008044D5"/>
    <w:rsid w:val="0081308B"/>
    <w:rsid w:val="00820104"/>
    <w:rsid w:val="0082373F"/>
    <w:rsid w:val="00845EC1"/>
    <w:rsid w:val="00861DB4"/>
    <w:rsid w:val="00866CFB"/>
    <w:rsid w:val="008846C4"/>
    <w:rsid w:val="008932B5"/>
    <w:rsid w:val="00897B4A"/>
    <w:rsid w:val="008D646D"/>
    <w:rsid w:val="008F4B4C"/>
    <w:rsid w:val="009058B8"/>
    <w:rsid w:val="00926583"/>
    <w:rsid w:val="009755AD"/>
    <w:rsid w:val="0099087C"/>
    <w:rsid w:val="009938CA"/>
    <w:rsid w:val="009A2DF8"/>
    <w:rsid w:val="009A4769"/>
    <w:rsid w:val="009B2E08"/>
    <w:rsid w:val="00A007CD"/>
    <w:rsid w:val="00A15C49"/>
    <w:rsid w:val="00A21DD0"/>
    <w:rsid w:val="00A35914"/>
    <w:rsid w:val="00A406E0"/>
    <w:rsid w:val="00A4145D"/>
    <w:rsid w:val="00A45269"/>
    <w:rsid w:val="00A53EF2"/>
    <w:rsid w:val="00A731AA"/>
    <w:rsid w:val="00A85950"/>
    <w:rsid w:val="00A9328E"/>
    <w:rsid w:val="00AA3F5F"/>
    <w:rsid w:val="00AF1756"/>
    <w:rsid w:val="00AF2723"/>
    <w:rsid w:val="00B46EBF"/>
    <w:rsid w:val="00B50925"/>
    <w:rsid w:val="00B80E80"/>
    <w:rsid w:val="00B83441"/>
    <w:rsid w:val="00BB2460"/>
    <w:rsid w:val="00BD1E72"/>
    <w:rsid w:val="00BD24FC"/>
    <w:rsid w:val="00BF6FBA"/>
    <w:rsid w:val="00C01A2A"/>
    <w:rsid w:val="00C10032"/>
    <w:rsid w:val="00C2017A"/>
    <w:rsid w:val="00C221E2"/>
    <w:rsid w:val="00C23596"/>
    <w:rsid w:val="00C3147A"/>
    <w:rsid w:val="00C3325D"/>
    <w:rsid w:val="00C41644"/>
    <w:rsid w:val="00C540CC"/>
    <w:rsid w:val="00C63A3B"/>
    <w:rsid w:val="00C66405"/>
    <w:rsid w:val="00C9645B"/>
    <w:rsid w:val="00CA3537"/>
    <w:rsid w:val="00CA50A9"/>
    <w:rsid w:val="00CE1A62"/>
    <w:rsid w:val="00CE5028"/>
    <w:rsid w:val="00CF20B2"/>
    <w:rsid w:val="00CF3087"/>
    <w:rsid w:val="00D14A5A"/>
    <w:rsid w:val="00D24401"/>
    <w:rsid w:val="00D45EDD"/>
    <w:rsid w:val="00D4673F"/>
    <w:rsid w:val="00D6271C"/>
    <w:rsid w:val="00D649D1"/>
    <w:rsid w:val="00D655BC"/>
    <w:rsid w:val="00D81D25"/>
    <w:rsid w:val="00D92AB0"/>
    <w:rsid w:val="00DA2141"/>
    <w:rsid w:val="00DC6229"/>
    <w:rsid w:val="00DE0F64"/>
    <w:rsid w:val="00DE439A"/>
    <w:rsid w:val="00DE5F60"/>
    <w:rsid w:val="00E104D1"/>
    <w:rsid w:val="00E2244B"/>
    <w:rsid w:val="00E409D8"/>
    <w:rsid w:val="00E567D3"/>
    <w:rsid w:val="00E75B6F"/>
    <w:rsid w:val="00E8565D"/>
    <w:rsid w:val="00E91AEE"/>
    <w:rsid w:val="00E937AD"/>
    <w:rsid w:val="00EA47F6"/>
    <w:rsid w:val="00EB7C73"/>
    <w:rsid w:val="00ED40B8"/>
    <w:rsid w:val="00EE0750"/>
    <w:rsid w:val="00EF1580"/>
    <w:rsid w:val="00EF4985"/>
    <w:rsid w:val="00F06C10"/>
    <w:rsid w:val="00F07175"/>
    <w:rsid w:val="00F22AAB"/>
    <w:rsid w:val="00F267A9"/>
    <w:rsid w:val="00F37922"/>
    <w:rsid w:val="00F43BF9"/>
    <w:rsid w:val="00F43DAB"/>
    <w:rsid w:val="00F47823"/>
    <w:rsid w:val="00F86957"/>
    <w:rsid w:val="00FD46EF"/>
    <w:rsid w:val="00FD6935"/>
    <w:rsid w:val="00FE3484"/>
    <w:rsid w:val="00FF0F43"/>
    <w:rsid w:val="00FF0FAD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FB77F-B761-4AA4-AB09-AB27E03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9328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selectmybenefitsn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rile\Desktop\2018%20Open%20Enrollment\888-316-25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our Associates:</vt:lpstr>
    </vt:vector>
  </TitlesOfParts>
  <Company>CBI&amp;BPA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our Associates:</dc:title>
  <dc:creator>CBI Business Services</dc:creator>
  <cp:lastModifiedBy>Riley, Bryan</cp:lastModifiedBy>
  <cp:revision>2</cp:revision>
  <cp:lastPrinted>2017-10-18T18:10:00Z</cp:lastPrinted>
  <dcterms:created xsi:type="dcterms:W3CDTF">2017-10-18T18:13:00Z</dcterms:created>
  <dcterms:modified xsi:type="dcterms:W3CDTF">2017-10-18T18:13:00Z</dcterms:modified>
</cp:coreProperties>
</file>